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3B" w:rsidRPr="00C16B60" w:rsidRDefault="0003731E">
      <w:pPr>
        <w:rPr>
          <w:rFonts w:ascii="Arial" w:hAnsi="Arial" w:cs="Arial"/>
        </w:rPr>
      </w:pPr>
      <w:r w:rsidRPr="00C16B60">
        <w:rPr>
          <w:rFonts w:ascii="Arial" w:hAnsi="Arial" w:cs="Arial"/>
        </w:rPr>
        <w:t xml:space="preserve">Mr. Hall // </w:t>
      </w:r>
      <w:r w:rsidR="00DF323B" w:rsidRPr="00C16B60">
        <w:rPr>
          <w:rFonts w:ascii="Arial" w:hAnsi="Arial" w:cs="Arial"/>
        </w:rPr>
        <w:t>World Studies</w:t>
      </w:r>
      <w:r w:rsidR="00274CD8" w:rsidRPr="00C16B60">
        <w:rPr>
          <w:rFonts w:ascii="Arial" w:hAnsi="Arial" w:cs="Arial"/>
        </w:rPr>
        <w:t xml:space="preserve"> </w:t>
      </w:r>
      <w:r w:rsidR="00DF323B" w:rsidRPr="00C16B60">
        <w:rPr>
          <w:rFonts w:ascii="Arial" w:hAnsi="Arial" w:cs="Arial"/>
        </w:rPr>
        <w:tab/>
      </w:r>
      <w:r w:rsidR="00DF323B" w:rsidRPr="00C16B60">
        <w:rPr>
          <w:rFonts w:ascii="Arial" w:hAnsi="Arial" w:cs="Arial"/>
        </w:rPr>
        <w:tab/>
      </w:r>
      <w:proofErr w:type="spellStart"/>
      <w:r w:rsidR="00DF323B" w:rsidRPr="00C16B60">
        <w:rPr>
          <w:rFonts w:ascii="Arial" w:hAnsi="Arial" w:cs="Arial"/>
        </w:rPr>
        <w:t>Renaiss</w:t>
      </w:r>
      <w:r w:rsidR="006753AB">
        <w:rPr>
          <w:rFonts w:ascii="Arial" w:hAnsi="Arial" w:cs="Arial"/>
        </w:rPr>
        <w:t>cie</w:t>
      </w:r>
      <w:r w:rsidR="00DF323B" w:rsidRPr="00C16B60">
        <w:rPr>
          <w:rFonts w:ascii="Arial" w:hAnsi="Arial" w:cs="Arial"/>
        </w:rPr>
        <w:t>nce</w:t>
      </w:r>
      <w:proofErr w:type="spellEnd"/>
      <w:r w:rsidR="00DF323B" w:rsidRPr="00C16B60">
        <w:rPr>
          <w:rFonts w:ascii="Arial" w:hAnsi="Arial" w:cs="Arial"/>
        </w:rPr>
        <w:t xml:space="preserve"> Fair</w:t>
      </w:r>
      <w:r w:rsidRPr="00C16B60">
        <w:rPr>
          <w:rFonts w:ascii="Arial" w:hAnsi="Arial" w:cs="Arial"/>
        </w:rPr>
        <w:t xml:space="preserve"> Project</w:t>
      </w:r>
      <w:r w:rsidR="00E72818" w:rsidRPr="00C16B60">
        <w:rPr>
          <w:rFonts w:ascii="Arial" w:hAnsi="Arial" w:cs="Arial"/>
        </w:rPr>
        <w:t xml:space="preserve"> </w:t>
      </w:r>
    </w:p>
    <w:p w:rsidR="0003731E" w:rsidRPr="00C16B60" w:rsidRDefault="0003731E">
      <w:pPr>
        <w:rPr>
          <w:rFonts w:ascii="Arial" w:hAnsi="Arial" w:cs="Arial"/>
        </w:rPr>
      </w:pPr>
    </w:p>
    <w:p w:rsidR="0003731E" w:rsidRPr="00C16B60" w:rsidRDefault="0003731E">
      <w:pPr>
        <w:rPr>
          <w:rFonts w:ascii="Arial" w:hAnsi="Arial" w:cs="Arial"/>
        </w:rPr>
      </w:pPr>
      <w:r w:rsidRPr="00C16B60">
        <w:rPr>
          <w:rFonts w:ascii="Arial" w:hAnsi="Arial" w:cs="Arial"/>
        </w:rPr>
        <w:t xml:space="preserve">Prepare to transport back to the Renaissance Era! In one week, we will conduct our </w:t>
      </w:r>
      <w:proofErr w:type="spellStart"/>
      <w:r w:rsidRPr="00C16B60">
        <w:rPr>
          <w:rFonts w:ascii="Arial" w:hAnsi="Arial" w:cs="Arial"/>
        </w:rPr>
        <w:t>Renaisscience</w:t>
      </w:r>
      <w:proofErr w:type="spellEnd"/>
      <w:r w:rsidRPr="00C16B60">
        <w:rPr>
          <w:rFonts w:ascii="Arial" w:hAnsi="Arial" w:cs="Arial"/>
        </w:rPr>
        <w:t xml:space="preserve"> Fair, where you will assume the role of one of the key figures from the Renaissance, Reformation, or Scientific Revolution. After we discuss directions, expectations, and the rubric with which you will be assessed, you will choose from the list of individuals available. Everything we have worked on thus far has helped to prepare you for this moment! Please read the following step by step guide to help you be successful in this summative task.</w:t>
      </w:r>
    </w:p>
    <w:p w:rsidR="0003731E" w:rsidRPr="00C16B60" w:rsidRDefault="0003731E">
      <w:pPr>
        <w:rPr>
          <w:rFonts w:ascii="Arial" w:hAnsi="Arial" w:cs="Arial"/>
        </w:rPr>
      </w:pPr>
    </w:p>
    <w:p w:rsidR="00DF323B" w:rsidRPr="00C16B60" w:rsidRDefault="00DF323B" w:rsidP="004025C6">
      <w:pPr>
        <w:rPr>
          <w:rFonts w:ascii="Arial" w:hAnsi="Arial" w:cs="Arial"/>
        </w:rPr>
      </w:pPr>
      <w:r w:rsidRPr="00C16B60">
        <w:rPr>
          <w:rFonts w:ascii="Arial" w:hAnsi="Arial" w:cs="Arial"/>
        </w:rPr>
        <w:t>When:</w:t>
      </w:r>
      <w:r w:rsidRPr="00C16B60">
        <w:rPr>
          <w:rFonts w:ascii="Arial" w:hAnsi="Arial" w:cs="Arial"/>
        </w:rPr>
        <w:tab/>
      </w:r>
      <w:r w:rsidRPr="00C16B60">
        <w:rPr>
          <w:rFonts w:ascii="Arial" w:hAnsi="Arial" w:cs="Arial"/>
        </w:rPr>
        <w:tab/>
      </w:r>
      <w:r w:rsidR="0054160E">
        <w:rPr>
          <w:rFonts w:ascii="Arial" w:hAnsi="Arial" w:cs="Arial"/>
        </w:rPr>
        <w:t>Friday, October 21</w:t>
      </w:r>
      <w:r w:rsidR="0054160E">
        <w:rPr>
          <w:rFonts w:ascii="Arial" w:hAnsi="Arial" w:cs="Arial"/>
          <w:vertAlign w:val="superscript"/>
        </w:rPr>
        <w:t>st</w:t>
      </w:r>
    </w:p>
    <w:p w:rsidR="00DF323B" w:rsidRPr="00C16B60" w:rsidRDefault="00634FE7" w:rsidP="00634FE7">
      <w:pPr>
        <w:ind w:left="1440" w:hanging="1440"/>
        <w:rPr>
          <w:rFonts w:ascii="Arial" w:hAnsi="Arial" w:cs="Arial"/>
        </w:rPr>
      </w:pPr>
      <w:r w:rsidRPr="00C16B60">
        <w:rPr>
          <w:rFonts w:ascii="Arial" w:hAnsi="Arial" w:cs="Arial"/>
        </w:rPr>
        <w:t>What:</w:t>
      </w:r>
      <w:r w:rsidRPr="00C16B60">
        <w:rPr>
          <w:rFonts w:ascii="Arial" w:hAnsi="Arial" w:cs="Arial"/>
        </w:rPr>
        <w:tab/>
      </w:r>
      <w:r w:rsidR="00DF323B" w:rsidRPr="00C16B60">
        <w:rPr>
          <w:rFonts w:ascii="Arial" w:hAnsi="Arial" w:cs="Arial"/>
        </w:rPr>
        <w:t>Students will assume the role of a person during the Renaissance</w:t>
      </w:r>
      <w:r w:rsidR="0003731E" w:rsidRPr="00C16B60">
        <w:rPr>
          <w:rFonts w:ascii="Arial" w:hAnsi="Arial" w:cs="Arial"/>
        </w:rPr>
        <w:t>, Reformation, or Scientific Revolution</w:t>
      </w:r>
      <w:r w:rsidR="00DF323B" w:rsidRPr="00C16B60">
        <w:rPr>
          <w:rFonts w:ascii="Arial" w:hAnsi="Arial" w:cs="Arial"/>
        </w:rPr>
        <w:t xml:space="preserve"> and</w:t>
      </w:r>
      <w:r w:rsidRPr="00C16B60">
        <w:rPr>
          <w:rFonts w:ascii="Arial" w:hAnsi="Arial" w:cs="Arial"/>
        </w:rPr>
        <w:t xml:space="preserve"> </w:t>
      </w:r>
      <w:r w:rsidR="00DF323B" w:rsidRPr="00C16B60">
        <w:rPr>
          <w:rFonts w:ascii="Arial" w:hAnsi="Arial" w:cs="Arial"/>
        </w:rPr>
        <w:t>recreate a spe</w:t>
      </w:r>
      <w:bookmarkStart w:id="0" w:name="_GoBack"/>
      <w:bookmarkEnd w:id="0"/>
      <w:r w:rsidR="00DF323B" w:rsidRPr="00C16B60">
        <w:rPr>
          <w:rFonts w:ascii="Arial" w:hAnsi="Arial" w:cs="Arial"/>
        </w:rPr>
        <w:t>cific piece of art or literature</w:t>
      </w:r>
      <w:r w:rsidR="0003731E" w:rsidRPr="00C16B60">
        <w:rPr>
          <w:rFonts w:ascii="Arial" w:hAnsi="Arial" w:cs="Arial"/>
        </w:rPr>
        <w:t xml:space="preserve"> that relates to their chosen person</w:t>
      </w:r>
      <w:r w:rsidR="00DF323B" w:rsidRPr="00C16B60">
        <w:rPr>
          <w:rFonts w:ascii="Arial" w:hAnsi="Arial" w:cs="Arial"/>
        </w:rPr>
        <w:t>.</w:t>
      </w:r>
      <w:r w:rsidR="0003731E" w:rsidRPr="00C16B60">
        <w:rPr>
          <w:rFonts w:ascii="Arial" w:hAnsi="Arial" w:cs="Arial"/>
        </w:rPr>
        <w:t xml:space="preserve"> Students will also have to create a written component that discusses the contextual importance of this person from “then” to “now.”</w:t>
      </w:r>
    </w:p>
    <w:p w:rsidR="004025C6" w:rsidRPr="00C16B60" w:rsidRDefault="004025C6" w:rsidP="004025C6">
      <w:pPr>
        <w:rPr>
          <w:rFonts w:ascii="Arial" w:hAnsi="Arial" w:cs="Arial"/>
        </w:rPr>
      </w:pPr>
    </w:p>
    <w:p w:rsidR="004025C6" w:rsidRPr="00C16B60" w:rsidRDefault="004025C6" w:rsidP="004025C6">
      <w:pPr>
        <w:rPr>
          <w:rFonts w:ascii="Arial" w:hAnsi="Arial" w:cs="Arial"/>
        </w:rPr>
      </w:pPr>
      <w:r w:rsidRPr="00C16B60">
        <w:rPr>
          <w:rFonts w:ascii="Arial" w:hAnsi="Arial" w:cs="Arial"/>
        </w:rPr>
        <w:t xml:space="preserve">Step One:  </w:t>
      </w:r>
      <w:r w:rsidRPr="00C16B60">
        <w:rPr>
          <w:rFonts w:ascii="Arial" w:hAnsi="Arial" w:cs="Arial"/>
        </w:rPr>
        <w:tab/>
        <w:t xml:space="preserve">Read the chart and select who you would like to portray and what kind   </w:t>
      </w:r>
    </w:p>
    <w:p w:rsidR="0003731E" w:rsidRPr="00C16B60" w:rsidRDefault="004025C6" w:rsidP="0003731E">
      <w:pPr>
        <w:ind w:left="1440"/>
        <w:rPr>
          <w:rFonts w:ascii="Arial" w:hAnsi="Arial" w:cs="Arial"/>
        </w:rPr>
      </w:pPr>
      <w:proofErr w:type="gramStart"/>
      <w:r w:rsidRPr="00C16B60">
        <w:rPr>
          <w:rFonts w:ascii="Arial" w:hAnsi="Arial" w:cs="Arial"/>
        </w:rPr>
        <w:t>of</w:t>
      </w:r>
      <w:proofErr w:type="gramEnd"/>
      <w:r w:rsidRPr="00C16B60">
        <w:rPr>
          <w:rFonts w:ascii="Arial" w:hAnsi="Arial" w:cs="Arial"/>
        </w:rPr>
        <w:t xml:space="preserve"> medium </w:t>
      </w:r>
      <w:r w:rsidR="00891336" w:rsidRPr="00C16B60">
        <w:rPr>
          <w:rFonts w:ascii="Arial" w:hAnsi="Arial" w:cs="Arial"/>
        </w:rPr>
        <w:t xml:space="preserve">[writing; painting; drawing] </w:t>
      </w:r>
      <w:r w:rsidRPr="00C16B60">
        <w:rPr>
          <w:rFonts w:ascii="Arial" w:hAnsi="Arial" w:cs="Arial"/>
        </w:rPr>
        <w:t>you would like to try</w:t>
      </w:r>
      <w:r w:rsidR="0003731E" w:rsidRPr="00C16B60">
        <w:rPr>
          <w:rFonts w:ascii="Arial" w:hAnsi="Arial" w:cs="Arial"/>
        </w:rPr>
        <w:t>… no more than two of the same people per class period! Note: If you have an alternative suggestion for what you’d like to do as your individual, ask me.</w:t>
      </w:r>
    </w:p>
    <w:p w:rsidR="004025C6" w:rsidRPr="00C16B60" w:rsidRDefault="004025C6" w:rsidP="00066CB6">
      <w:pPr>
        <w:ind w:left="1440" w:right="-468" w:hanging="1440"/>
        <w:rPr>
          <w:rFonts w:ascii="Arial" w:hAnsi="Arial" w:cs="Arial"/>
        </w:rPr>
      </w:pPr>
      <w:r w:rsidRPr="00C16B60">
        <w:rPr>
          <w:rFonts w:ascii="Arial" w:hAnsi="Arial" w:cs="Arial"/>
        </w:rPr>
        <w:t xml:space="preserve">Step Two: </w:t>
      </w:r>
      <w:r w:rsidRPr="00C16B60">
        <w:rPr>
          <w:rFonts w:ascii="Arial" w:hAnsi="Arial" w:cs="Arial"/>
        </w:rPr>
        <w:tab/>
        <w:t xml:space="preserve">Fill out the slip of paper committing to the art you want to create so that I can prepare to be a </w:t>
      </w:r>
      <w:r w:rsidRPr="00C16B60">
        <w:rPr>
          <w:rFonts w:ascii="Arial" w:hAnsi="Arial" w:cs="Arial"/>
          <w:i/>
        </w:rPr>
        <w:t>patron of the arts</w:t>
      </w:r>
      <w:r w:rsidR="00634FE7" w:rsidRPr="00C16B60">
        <w:rPr>
          <w:rFonts w:ascii="Arial" w:hAnsi="Arial" w:cs="Arial"/>
        </w:rPr>
        <w:t xml:space="preserve"> </w:t>
      </w:r>
      <w:r w:rsidRPr="00C16B60">
        <w:rPr>
          <w:rFonts w:ascii="Arial" w:hAnsi="Arial" w:cs="Arial"/>
        </w:rPr>
        <w:t xml:space="preserve">{like the </w:t>
      </w:r>
      <w:r w:rsidR="00634FE7" w:rsidRPr="00C16B60">
        <w:rPr>
          <w:rFonts w:ascii="Arial" w:hAnsi="Arial" w:cs="Arial"/>
        </w:rPr>
        <w:t>Medici</w:t>
      </w:r>
      <w:r w:rsidRPr="00C16B60">
        <w:rPr>
          <w:rFonts w:ascii="Arial" w:hAnsi="Arial" w:cs="Arial"/>
        </w:rPr>
        <w:t xml:space="preserve">} and </w:t>
      </w:r>
      <w:r w:rsidR="00066CB6" w:rsidRPr="00C16B60">
        <w:rPr>
          <w:rFonts w:ascii="Arial" w:hAnsi="Arial" w:cs="Arial"/>
        </w:rPr>
        <w:t>support you with materials</w:t>
      </w:r>
    </w:p>
    <w:p w:rsidR="004025C6" w:rsidRPr="00C16B60" w:rsidRDefault="004025C6" w:rsidP="004025C6">
      <w:pPr>
        <w:ind w:left="1440" w:hanging="1440"/>
        <w:rPr>
          <w:rFonts w:ascii="Arial" w:hAnsi="Arial" w:cs="Arial"/>
        </w:rPr>
      </w:pPr>
      <w:r w:rsidRPr="00C16B60">
        <w:rPr>
          <w:rFonts w:ascii="Arial" w:hAnsi="Arial" w:cs="Arial"/>
        </w:rPr>
        <w:t xml:space="preserve">Step Three: </w:t>
      </w:r>
      <w:r w:rsidR="00E47C49" w:rsidRPr="00C16B60">
        <w:rPr>
          <w:rFonts w:ascii="Arial" w:hAnsi="Arial" w:cs="Arial"/>
        </w:rPr>
        <w:t xml:space="preserve"> </w:t>
      </w:r>
      <w:r w:rsidR="00891336" w:rsidRPr="00C16B60">
        <w:rPr>
          <w:rFonts w:ascii="Arial" w:hAnsi="Arial" w:cs="Arial"/>
        </w:rPr>
        <w:t xml:space="preserve">  </w:t>
      </w:r>
      <w:r w:rsidR="0003731E" w:rsidRPr="00C16B60">
        <w:rPr>
          <w:rFonts w:ascii="Arial" w:hAnsi="Arial" w:cs="Arial"/>
        </w:rPr>
        <w:t xml:space="preserve"> Re-r</w:t>
      </w:r>
      <w:r w:rsidR="00E47C49" w:rsidRPr="00C16B60">
        <w:rPr>
          <w:rFonts w:ascii="Arial" w:hAnsi="Arial" w:cs="Arial"/>
        </w:rPr>
        <w:t>ead about your artist and a</w:t>
      </w:r>
      <w:r w:rsidRPr="00C16B60">
        <w:rPr>
          <w:rFonts w:ascii="Arial" w:hAnsi="Arial" w:cs="Arial"/>
        </w:rPr>
        <w:t xml:space="preserve"> piece</w:t>
      </w:r>
      <w:r w:rsidR="00E47C49" w:rsidRPr="00C16B60">
        <w:rPr>
          <w:rFonts w:ascii="Arial" w:hAnsi="Arial" w:cs="Arial"/>
        </w:rPr>
        <w:t xml:space="preserve"> of work</w:t>
      </w:r>
      <w:r w:rsidRPr="00C16B60">
        <w:rPr>
          <w:rFonts w:ascii="Arial" w:hAnsi="Arial" w:cs="Arial"/>
        </w:rPr>
        <w:t xml:space="preserve"> so</w:t>
      </w:r>
      <w:r w:rsidR="00634FE7" w:rsidRPr="00C16B60">
        <w:rPr>
          <w:rFonts w:ascii="Arial" w:hAnsi="Arial" w:cs="Arial"/>
        </w:rPr>
        <w:t xml:space="preserve"> that you are best prepared to </w:t>
      </w:r>
      <w:r w:rsidRPr="00C16B60">
        <w:rPr>
          <w:rFonts w:ascii="Arial" w:hAnsi="Arial" w:cs="Arial"/>
        </w:rPr>
        <w:t>write a reflection piece about the experience.</w:t>
      </w:r>
      <w:r w:rsidR="00274CD8" w:rsidRPr="00C16B60">
        <w:rPr>
          <w:rFonts w:ascii="Arial" w:hAnsi="Arial" w:cs="Arial"/>
        </w:rPr>
        <w:t xml:space="preserve"> </w:t>
      </w:r>
      <w:r w:rsidR="0003731E" w:rsidRPr="00C16B60">
        <w:rPr>
          <w:rFonts w:ascii="Arial" w:hAnsi="Arial" w:cs="Arial"/>
        </w:rPr>
        <w:t>This is part of the preparation process. Note: you should also explore digital resources about your individual.</w:t>
      </w:r>
    </w:p>
    <w:p w:rsidR="00E47C49" w:rsidRPr="00C16B60" w:rsidRDefault="00E47C49" w:rsidP="004025C6">
      <w:pPr>
        <w:ind w:left="1440" w:hanging="1440"/>
        <w:rPr>
          <w:rFonts w:ascii="Arial" w:hAnsi="Arial" w:cs="Arial"/>
        </w:rPr>
      </w:pPr>
      <w:r w:rsidRPr="00C16B60">
        <w:rPr>
          <w:rFonts w:ascii="Arial" w:hAnsi="Arial" w:cs="Arial"/>
        </w:rPr>
        <w:t>Step Four:</w:t>
      </w:r>
      <w:r w:rsidRPr="00C16B60">
        <w:rPr>
          <w:rFonts w:ascii="Arial" w:hAnsi="Arial" w:cs="Arial"/>
        </w:rPr>
        <w:tab/>
        <w:t xml:space="preserve">Make a </w:t>
      </w:r>
      <w:r w:rsidR="00066CB6" w:rsidRPr="00C16B60">
        <w:rPr>
          <w:rFonts w:ascii="Arial" w:hAnsi="Arial" w:cs="Arial"/>
        </w:rPr>
        <w:t>SIGN</w:t>
      </w:r>
      <w:r w:rsidRPr="00C16B60">
        <w:rPr>
          <w:rFonts w:ascii="Arial" w:hAnsi="Arial" w:cs="Arial"/>
        </w:rPr>
        <w:t xml:space="preserve"> to wear that </w:t>
      </w:r>
      <w:r w:rsidR="000221AD" w:rsidRPr="00C16B60">
        <w:rPr>
          <w:rFonts w:ascii="Arial" w:hAnsi="Arial" w:cs="Arial"/>
        </w:rPr>
        <w:t>identifies</w:t>
      </w:r>
      <w:r w:rsidR="005109F4" w:rsidRPr="00C16B60">
        <w:rPr>
          <w:rFonts w:ascii="Arial" w:hAnsi="Arial" w:cs="Arial"/>
        </w:rPr>
        <w:t xml:space="preserve"> who you are.</w:t>
      </w:r>
      <w:r w:rsidR="00066CB6" w:rsidRPr="00C16B60">
        <w:rPr>
          <w:rFonts w:ascii="Arial" w:hAnsi="Arial" w:cs="Arial"/>
        </w:rPr>
        <w:t xml:space="preserve"> </w:t>
      </w:r>
    </w:p>
    <w:p w:rsidR="00FA6E29" w:rsidRPr="00C16B60" w:rsidRDefault="0003731E" w:rsidP="004025C6">
      <w:pPr>
        <w:ind w:left="1440" w:hanging="1440"/>
        <w:rPr>
          <w:rFonts w:ascii="Arial" w:hAnsi="Arial" w:cs="Arial"/>
        </w:rPr>
      </w:pPr>
      <w:r w:rsidRPr="00C16B60">
        <w:rPr>
          <w:rFonts w:ascii="Arial" w:hAnsi="Arial" w:cs="Arial"/>
        </w:rPr>
        <w:t>Step Fiv</w:t>
      </w:r>
      <w:r w:rsidR="00FA6E29" w:rsidRPr="00C16B60">
        <w:rPr>
          <w:rFonts w:ascii="Arial" w:hAnsi="Arial" w:cs="Arial"/>
        </w:rPr>
        <w:t xml:space="preserve">e:        Write a 3-4 sentence biography about your individual that can be placed at your station on the day of the </w:t>
      </w:r>
      <w:proofErr w:type="spellStart"/>
      <w:r w:rsidR="00FA6E29" w:rsidRPr="00C16B60">
        <w:rPr>
          <w:rFonts w:ascii="Arial" w:hAnsi="Arial" w:cs="Arial"/>
        </w:rPr>
        <w:t>Renaisscience</w:t>
      </w:r>
      <w:proofErr w:type="spellEnd"/>
      <w:r w:rsidR="00FA6E29" w:rsidRPr="00C16B60">
        <w:rPr>
          <w:rFonts w:ascii="Arial" w:hAnsi="Arial" w:cs="Arial"/>
        </w:rPr>
        <w:t xml:space="preserve"> Fair to help people identify you. Bio should include Name, date of birth, location, and achievements.</w:t>
      </w:r>
    </w:p>
    <w:p w:rsidR="00FA6E29" w:rsidRPr="00C16B60" w:rsidRDefault="00FA6E29" w:rsidP="0054160E">
      <w:pPr>
        <w:ind w:left="1440" w:hanging="1440"/>
        <w:rPr>
          <w:rFonts w:ascii="Arial" w:hAnsi="Arial" w:cs="Arial"/>
        </w:rPr>
      </w:pPr>
      <w:r w:rsidRPr="00C16B60">
        <w:rPr>
          <w:rFonts w:ascii="Arial" w:hAnsi="Arial" w:cs="Arial"/>
        </w:rPr>
        <w:t xml:space="preserve">Step Six:         Prepare </w:t>
      </w:r>
      <w:r w:rsidR="0054160E">
        <w:rPr>
          <w:rFonts w:ascii="Arial" w:hAnsi="Arial" w:cs="Arial"/>
        </w:rPr>
        <w:t>your medium that matches up with the person that you chose and bring it with you to class on Monday and be prepared to discuss it with your classmates.</w:t>
      </w:r>
    </w:p>
    <w:p w:rsidR="00790A73" w:rsidRPr="00C16B60" w:rsidRDefault="00891336" w:rsidP="00D55690">
      <w:pPr>
        <w:ind w:left="1440" w:hanging="1440"/>
        <w:rPr>
          <w:rFonts w:ascii="Arial" w:hAnsi="Arial" w:cs="Arial"/>
        </w:rPr>
      </w:pPr>
      <w:r w:rsidRPr="00C16B60">
        <w:rPr>
          <w:rFonts w:ascii="Arial" w:hAnsi="Arial" w:cs="Arial"/>
        </w:rPr>
        <w:t>Step</w:t>
      </w:r>
      <w:r w:rsidR="00FA6E29" w:rsidRPr="00C16B60">
        <w:rPr>
          <w:rFonts w:ascii="Arial" w:hAnsi="Arial" w:cs="Arial"/>
        </w:rPr>
        <w:t xml:space="preserve"> Seven</w:t>
      </w:r>
      <w:r w:rsidR="00634FE7" w:rsidRPr="00C16B60">
        <w:rPr>
          <w:rFonts w:ascii="Arial" w:hAnsi="Arial" w:cs="Arial"/>
        </w:rPr>
        <w:t>:</w:t>
      </w:r>
      <w:r w:rsidR="00634FE7" w:rsidRPr="00C16B60">
        <w:rPr>
          <w:rFonts w:ascii="Arial" w:hAnsi="Arial" w:cs="Arial"/>
        </w:rPr>
        <w:tab/>
        <w:t xml:space="preserve">Come to class on </w:t>
      </w:r>
      <w:r w:rsidR="00FA6E29" w:rsidRPr="00C16B60">
        <w:rPr>
          <w:rFonts w:ascii="Arial" w:hAnsi="Arial" w:cs="Arial"/>
        </w:rPr>
        <w:t>the 21</w:t>
      </w:r>
      <w:r w:rsidR="00FA6E29" w:rsidRPr="00C16B60">
        <w:rPr>
          <w:rFonts w:ascii="Arial" w:hAnsi="Arial" w:cs="Arial"/>
          <w:vertAlign w:val="superscript"/>
        </w:rPr>
        <w:t>st</w:t>
      </w:r>
      <w:r w:rsidRPr="00C16B60">
        <w:rPr>
          <w:rFonts w:ascii="Arial" w:hAnsi="Arial" w:cs="Arial"/>
        </w:rPr>
        <w:t xml:space="preserve"> prepared to make the best use of our short time to be a Renaissance artist</w:t>
      </w:r>
      <w:r w:rsidR="00FA6E29" w:rsidRPr="00C16B60">
        <w:rPr>
          <w:rFonts w:ascii="Arial" w:hAnsi="Arial" w:cs="Arial"/>
        </w:rPr>
        <w:t>/scholar</w:t>
      </w:r>
      <w:r w:rsidRPr="00C16B60">
        <w:rPr>
          <w:rFonts w:ascii="Arial" w:hAnsi="Arial" w:cs="Arial"/>
        </w:rPr>
        <w:t>.</w:t>
      </w:r>
      <w:r w:rsidR="00344889" w:rsidRPr="00C16B60">
        <w:rPr>
          <w:rFonts w:ascii="Arial" w:hAnsi="Arial" w:cs="Arial"/>
        </w:rPr>
        <w:t xml:space="preserve"> This means that you know what you are going to work on!</w:t>
      </w:r>
      <w:r w:rsidR="00D55690" w:rsidRPr="00C16B60">
        <w:rPr>
          <w:rFonts w:ascii="Arial" w:hAnsi="Arial" w:cs="Arial"/>
        </w:rPr>
        <w:t xml:space="preserve"> During the class, students will take turns being in their roles and being observers. W</w:t>
      </w:r>
      <w:r w:rsidR="00790A73" w:rsidRPr="00C16B60">
        <w:rPr>
          <w:rFonts w:ascii="Arial" w:hAnsi="Arial" w:cs="Arial"/>
        </w:rPr>
        <w:t>hen presenting</w:t>
      </w:r>
      <w:r w:rsidR="00D55690" w:rsidRPr="00C16B60">
        <w:rPr>
          <w:rFonts w:ascii="Arial" w:hAnsi="Arial" w:cs="Arial"/>
        </w:rPr>
        <w:t>,</w:t>
      </w:r>
      <w:r w:rsidR="00790A73" w:rsidRPr="00C16B60">
        <w:rPr>
          <w:rFonts w:ascii="Arial" w:hAnsi="Arial" w:cs="Arial"/>
        </w:rPr>
        <w:t xml:space="preserve"> explain your work in your role and why it is important to you.</w:t>
      </w:r>
      <w:r w:rsidR="00D55690" w:rsidRPr="00C16B60">
        <w:rPr>
          <w:rFonts w:ascii="Arial" w:hAnsi="Arial" w:cs="Arial"/>
        </w:rPr>
        <w:t xml:space="preserve"> Use words like “I” instead of “they.” Part of this project will be assessed based on historical accuracy!</w:t>
      </w:r>
    </w:p>
    <w:p w:rsidR="00D55690" w:rsidRPr="00C16B60" w:rsidRDefault="00D55690" w:rsidP="00D55690">
      <w:pPr>
        <w:ind w:left="1440" w:hanging="1440"/>
        <w:rPr>
          <w:rFonts w:ascii="Arial" w:hAnsi="Arial" w:cs="Arial"/>
          <w:b/>
          <w:u w:val="single"/>
        </w:rPr>
      </w:pPr>
    </w:p>
    <w:p w:rsidR="00D55690" w:rsidRPr="00C16B60" w:rsidRDefault="00D55690" w:rsidP="00D55690">
      <w:pPr>
        <w:ind w:left="1440" w:hanging="1440"/>
        <w:rPr>
          <w:rFonts w:ascii="Arial" w:hAnsi="Arial" w:cs="Arial"/>
          <w:b/>
          <w:u w:val="single"/>
        </w:rPr>
      </w:pPr>
      <w:r w:rsidRPr="00C16B60">
        <w:rPr>
          <w:rFonts w:ascii="Arial" w:hAnsi="Arial" w:cs="Arial"/>
          <w:b/>
          <w:u w:val="single"/>
        </w:rPr>
        <w:t>EXTRA CREDIT: Dress up as the person you have chosen to make it feel more like the Renaissance!</w:t>
      </w:r>
    </w:p>
    <w:p w:rsidR="00063659" w:rsidRPr="00C16B60" w:rsidRDefault="00063659" w:rsidP="004025C6">
      <w:pPr>
        <w:ind w:left="1440" w:hanging="1440"/>
        <w:rPr>
          <w:rFonts w:ascii="Arial" w:hAnsi="Arial" w:cs="Arial"/>
        </w:rPr>
      </w:pPr>
    </w:p>
    <w:p w:rsidR="00D55690" w:rsidRPr="00C16B60" w:rsidRDefault="00D55690" w:rsidP="00274CD8">
      <w:pPr>
        <w:ind w:left="1440" w:right="-720" w:hanging="1440"/>
        <w:rPr>
          <w:rFonts w:ascii="Arial" w:hAnsi="Arial" w:cs="Arial"/>
        </w:rPr>
      </w:pPr>
    </w:p>
    <w:p w:rsidR="00063659" w:rsidRPr="00C16B60" w:rsidRDefault="00063659" w:rsidP="00274CD8">
      <w:pPr>
        <w:ind w:left="1440" w:right="-720" w:hanging="1440"/>
        <w:rPr>
          <w:rFonts w:ascii="Arial" w:hAnsi="Arial" w:cs="Arial"/>
        </w:rPr>
      </w:pPr>
      <w:r w:rsidRPr="00C16B60">
        <w:rPr>
          <w:rFonts w:ascii="Arial" w:hAnsi="Arial" w:cs="Arial"/>
        </w:rPr>
        <w:t>Keep In Mind:</w:t>
      </w:r>
      <w:r w:rsidRPr="00C16B60">
        <w:rPr>
          <w:rFonts w:ascii="Arial" w:hAnsi="Arial" w:cs="Arial"/>
        </w:rPr>
        <w:tab/>
        <w:t xml:space="preserve">YOU ARE NOT BEING GRADED ON YOUR ARTISTIC ABILITY—YOU ARE GOING TO BE GRADED ON YOUR EFFORT AND WILLINGNESS TO TRY SOMETHING DIFFERENT </w:t>
      </w:r>
      <w:r w:rsidR="00274CD8" w:rsidRPr="00C16B60">
        <w:rPr>
          <w:rFonts w:ascii="Arial" w:hAnsi="Arial" w:cs="Arial"/>
        </w:rPr>
        <w:t>&amp;</w:t>
      </w:r>
      <w:r w:rsidRPr="00C16B60">
        <w:rPr>
          <w:rFonts w:ascii="Arial" w:hAnsi="Arial" w:cs="Arial"/>
        </w:rPr>
        <w:t xml:space="preserve"> DEMONSTRATE THAT </w:t>
      </w:r>
      <w:r w:rsidR="00D55690" w:rsidRPr="00C16B60">
        <w:rPr>
          <w:rFonts w:ascii="Arial" w:hAnsi="Arial" w:cs="Arial"/>
        </w:rPr>
        <w:t>YOU COMPREHEND THE IMPORTANCE OF YOUR INDIVIDUAL IN THE RENAISSANCE AND THEIR LASTING IMPACT ON SOCIETY!</w:t>
      </w:r>
    </w:p>
    <w:p w:rsidR="00D55690" w:rsidRPr="00C16B60" w:rsidRDefault="00D55690" w:rsidP="00274CD8">
      <w:pPr>
        <w:ind w:left="1440" w:right="-720" w:hanging="1440"/>
        <w:rPr>
          <w:rFonts w:ascii="Arial" w:hAnsi="Arial" w:cs="Arial"/>
        </w:rPr>
      </w:pPr>
    </w:p>
    <w:p w:rsidR="00D55690" w:rsidRDefault="00D55690" w:rsidP="00274CD8">
      <w:pPr>
        <w:ind w:left="1440" w:right="-720" w:hanging="1440"/>
        <w:rPr>
          <w:rFonts w:ascii="Arial" w:hAnsi="Arial" w:cs="Arial"/>
        </w:rPr>
      </w:pPr>
    </w:p>
    <w:p w:rsidR="0054160E" w:rsidRDefault="0054160E" w:rsidP="00274CD8">
      <w:pPr>
        <w:ind w:left="1440" w:right="-720" w:hanging="1440"/>
        <w:rPr>
          <w:rFonts w:ascii="Arial" w:hAnsi="Arial" w:cs="Arial"/>
        </w:rPr>
      </w:pPr>
    </w:p>
    <w:p w:rsidR="0054160E" w:rsidRDefault="0054160E" w:rsidP="00274CD8">
      <w:pPr>
        <w:ind w:left="1440" w:right="-720" w:hanging="1440"/>
        <w:rPr>
          <w:rFonts w:ascii="Arial" w:hAnsi="Arial" w:cs="Arial"/>
        </w:rPr>
      </w:pPr>
    </w:p>
    <w:p w:rsidR="0054160E" w:rsidRDefault="0054160E" w:rsidP="00274CD8">
      <w:pPr>
        <w:ind w:left="1440" w:right="-720" w:hanging="1440"/>
        <w:rPr>
          <w:rFonts w:ascii="Arial" w:hAnsi="Arial" w:cs="Arial"/>
        </w:rPr>
      </w:pPr>
    </w:p>
    <w:p w:rsidR="0054160E" w:rsidRPr="00C16B60" w:rsidRDefault="0054160E" w:rsidP="00274CD8">
      <w:pPr>
        <w:ind w:left="1440" w:right="-720" w:hanging="1440"/>
        <w:rPr>
          <w:rFonts w:ascii="Arial" w:hAnsi="Arial" w:cs="Arial"/>
        </w:rPr>
      </w:pPr>
    </w:p>
    <w:p w:rsidR="00D55690" w:rsidRPr="00C16B60" w:rsidRDefault="00D55690" w:rsidP="00C16B60">
      <w:pPr>
        <w:ind w:right="-720"/>
        <w:rPr>
          <w:rFonts w:ascii="Arial" w:hAnsi="Arial" w:cs="Arial"/>
        </w:rPr>
      </w:pPr>
    </w:p>
    <w:p w:rsidR="00DF323B" w:rsidRPr="00C16B60" w:rsidRDefault="00DF323B" w:rsidP="004025C6">
      <w:pPr>
        <w:rPr>
          <w:rFonts w:ascii="Arial" w:hAnsi="Arial" w:cs="Arial"/>
        </w:rPr>
      </w:pPr>
    </w:p>
    <w:tbl>
      <w:tblP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3339"/>
        <w:gridCol w:w="5019"/>
      </w:tblGrid>
      <w:tr w:rsidR="00DF323B" w:rsidRPr="00C16B60" w:rsidTr="002C7E61">
        <w:trPr>
          <w:trHeight w:val="291"/>
        </w:trPr>
        <w:tc>
          <w:tcPr>
            <w:tcW w:w="2684" w:type="dxa"/>
            <w:shd w:val="clear" w:color="auto" w:fill="auto"/>
          </w:tcPr>
          <w:p w:rsidR="004025C6" w:rsidRPr="00C16B60" w:rsidRDefault="00DF323B" w:rsidP="00DF323B">
            <w:pPr>
              <w:rPr>
                <w:rFonts w:ascii="Arial" w:hAnsi="Arial" w:cs="Arial"/>
              </w:rPr>
            </w:pPr>
            <w:r w:rsidRPr="00C16B60">
              <w:rPr>
                <w:rFonts w:ascii="Arial" w:hAnsi="Arial" w:cs="Arial"/>
              </w:rPr>
              <w:lastRenderedPageBreak/>
              <w:t>Art/Literature</w:t>
            </w:r>
          </w:p>
        </w:tc>
        <w:tc>
          <w:tcPr>
            <w:tcW w:w="3339" w:type="dxa"/>
            <w:shd w:val="clear" w:color="auto" w:fill="auto"/>
          </w:tcPr>
          <w:p w:rsidR="00DF323B" w:rsidRPr="00C16B60" w:rsidRDefault="00DF323B" w:rsidP="00DF323B">
            <w:pPr>
              <w:rPr>
                <w:rFonts w:ascii="Arial" w:hAnsi="Arial" w:cs="Arial"/>
              </w:rPr>
            </w:pPr>
            <w:r w:rsidRPr="00C16B60">
              <w:rPr>
                <w:rFonts w:ascii="Arial" w:hAnsi="Arial" w:cs="Arial"/>
              </w:rPr>
              <w:t>Person</w:t>
            </w:r>
          </w:p>
        </w:tc>
        <w:tc>
          <w:tcPr>
            <w:tcW w:w="5019" w:type="dxa"/>
            <w:shd w:val="clear" w:color="auto" w:fill="auto"/>
          </w:tcPr>
          <w:p w:rsidR="00DF323B" w:rsidRPr="00C16B60" w:rsidRDefault="00DF323B" w:rsidP="00DF323B">
            <w:pPr>
              <w:rPr>
                <w:rFonts w:ascii="Arial" w:hAnsi="Arial" w:cs="Arial"/>
              </w:rPr>
            </w:pPr>
            <w:r w:rsidRPr="00C16B60">
              <w:rPr>
                <w:rFonts w:ascii="Arial" w:hAnsi="Arial" w:cs="Arial"/>
              </w:rPr>
              <w:t>Medium</w:t>
            </w:r>
            <w:r w:rsidR="00891336" w:rsidRPr="00C16B60">
              <w:rPr>
                <w:rFonts w:ascii="Arial" w:hAnsi="Arial" w:cs="Arial"/>
              </w:rPr>
              <w:t xml:space="preserve"> [Artistic expression]</w:t>
            </w:r>
          </w:p>
        </w:tc>
      </w:tr>
      <w:tr w:rsidR="00DF323B" w:rsidRPr="00C16B60" w:rsidTr="002C7E61">
        <w:trPr>
          <w:trHeight w:val="908"/>
        </w:trPr>
        <w:tc>
          <w:tcPr>
            <w:tcW w:w="2684" w:type="dxa"/>
            <w:shd w:val="clear" w:color="auto" w:fill="auto"/>
          </w:tcPr>
          <w:p w:rsidR="00B94D04" w:rsidRPr="00C16B60" w:rsidRDefault="00DF323B" w:rsidP="00DF323B">
            <w:pPr>
              <w:rPr>
                <w:rFonts w:ascii="Arial" w:hAnsi="Arial" w:cs="Arial"/>
                <w:i/>
              </w:rPr>
            </w:pPr>
            <w:r w:rsidRPr="00C16B60">
              <w:rPr>
                <w:rFonts w:ascii="Arial" w:hAnsi="Arial" w:cs="Arial"/>
                <w:i/>
              </w:rPr>
              <w:t>Mona Lisa</w:t>
            </w:r>
          </w:p>
          <w:p w:rsidR="00B94D04" w:rsidRPr="00C16B60" w:rsidRDefault="00B94D04" w:rsidP="00DF323B">
            <w:pPr>
              <w:rPr>
                <w:rFonts w:ascii="Arial" w:hAnsi="Arial" w:cs="Arial"/>
              </w:rPr>
            </w:pPr>
            <w:r w:rsidRPr="00C16B60">
              <w:rPr>
                <w:rFonts w:ascii="Arial" w:hAnsi="Arial" w:cs="Arial"/>
              </w:rPr>
              <w:t xml:space="preserve">[La </w:t>
            </w:r>
            <w:proofErr w:type="spellStart"/>
            <w:r w:rsidRPr="00C16B60">
              <w:rPr>
                <w:rFonts w:ascii="Arial" w:hAnsi="Arial" w:cs="Arial"/>
              </w:rPr>
              <w:t>Jaconde</w:t>
            </w:r>
            <w:proofErr w:type="spellEnd"/>
            <w:r w:rsidRPr="00C16B60">
              <w:rPr>
                <w:rFonts w:ascii="Arial" w:hAnsi="Arial" w:cs="Arial"/>
              </w:rPr>
              <w:t>]</w:t>
            </w:r>
          </w:p>
          <w:p w:rsidR="000E4094" w:rsidRPr="00C16B60" w:rsidRDefault="000E4094" w:rsidP="00DF323B">
            <w:pPr>
              <w:rPr>
                <w:rFonts w:ascii="Arial" w:hAnsi="Arial" w:cs="Arial"/>
                <w:i/>
              </w:rPr>
            </w:pPr>
            <w:r w:rsidRPr="00C16B60">
              <w:rPr>
                <w:rFonts w:ascii="Arial" w:hAnsi="Arial" w:cs="Arial"/>
                <w:i/>
              </w:rPr>
              <w:t>The Last Supper</w:t>
            </w:r>
          </w:p>
        </w:tc>
        <w:tc>
          <w:tcPr>
            <w:tcW w:w="3339" w:type="dxa"/>
            <w:shd w:val="clear" w:color="auto" w:fill="auto"/>
          </w:tcPr>
          <w:p w:rsidR="00DF323B" w:rsidRPr="00C16B60" w:rsidRDefault="00DF323B" w:rsidP="00DF323B">
            <w:pPr>
              <w:rPr>
                <w:rFonts w:ascii="Arial" w:hAnsi="Arial" w:cs="Arial"/>
              </w:rPr>
            </w:pPr>
            <w:r w:rsidRPr="00C16B60">
              <w:rPr>
                <w:rFonts w:ascii="Arial" w:hAnsi="Arial" w:cs="Arial"/>
              </w:rPr>
              <w:t>Leonardo da Vinci</w:t>
            </w:r>
          </w:p>
        </w:tc>
        <w:tc>
          <w:tcPr>
            <w:tcW w:w="5019" w:type="dxa"/>
            <w:shd w:val="clear" w:color="auto" w:fill="auto"/>
          </w:tcPr>
          <w:p w:rsidR="00DF323B" w:rsidRPr="00C16B60" w:rsidRDefault="006608F3" w:rsidP="00DF323B">
            <w:pPr>
              <w:rPr>
                <w:rFonts w:ascii="Arial" w:hAnsi="Arial" w:cs="Arial"/>
              </w:rPr>
            </w:pPr>
            <w:r w:rsidRPr="00C16B60">
              <w:rPr>
                <w:rFonts w:ascii="Arial" w:hAnsi="Arial" w:cs="Arial"/>
              </w:rPr>
              <w:t>Draw-Sketch or color</w:t>
            </w:r>
          </w:p>
          <w:p w:rsidR="004025C6" w:rsidRPr="00C16B60" w:rsidRDefault="004025C6" w:rsidP="00DF323B">
            <w:pPr>
              <w:rPr>
                <w:rFonts w:ascii="Arial" w:hAnsi="Arial" w:cs="Arial"/>
              </w:rPr>
            </w:pPr>
            <w:r w:rsidRPr="00C16B60">
              <w:rPr>
                <w:rFonts w:ascii="Arial" w:hAnsi="Arial" w:cs="Arial"/>
              </w:rPr>
              <w:t>Options: Traditional Mona Lisa</w:t>
            </w:r>
          </w:p>
          <w:p w:rsidR="004025C6" w:rsidRPr="00C16B60" w:rsidRDefault="004025C6" w:rsidP="00DF323B">
            <w:pPr>
              <w:rPr>
                <w:rFonts w:ascii="Arial" w:hAnsi="Arial" w:cs="Arial"/>
              </w:rPr>
            </w:pPr>
            <w:r w:rsidRPr="00C16B60">
              <w:rPr>
                <w:rFonts w:ascii="Arial" w:hAnsi="Arial" w:cs="Arial"/>
              </w:rPr>
              <w:t xml:space="preserve">or </w:t>
            </w:r>
            <w:r w:rsidR="00891336" w:rsidRPr="00C16B60">
              <w:rPr>
                <w:rFonts w:ascii="Arial" w:hAnsi="Arial" w:cs="Arial"/>
              </w:rPr>
              <w:t>a 21</w:t>
            </w:r>
            <w:r w:rsidR="00891336" w:rsidRPr="00C16B60">
              <w:rPr>
                <w:rFonts w:ascii="Arial" w:hAnsi="Arial" w:cs="Arial"/>
                <w:vertAlign w:val="superscript"/>
              </w:rPr>
              <w:t>st</w:t>
            </w:r>
            <w:r w:rsidR="00891336" w:rsidRPr="00C16B60">
              <w:rPr>
                <w:rFonts w:ascii="Arial" w:hAnsi="Arial" w:cs="Arial"/>
              </w:rPr>
              <w:t xml:space="preserve"> Century Representation</w:t>
            </w:r>
          </w:p>
        </w:tc>
      </w:tr>
      <w:tr w:rsidR="00DF323B" w:rsidRPr="00C16B60" w:rsidTr="002C7E61">
        <w:trPr>
          <w:trHeight w:val="1199"/>
        </w:trPr>
        <w:tc>
          <w:tcPr>
            <w:tcW w:w="2684" w:type="dxa"/>
            <w:shd w:val="clear" w:color="auto" w:fill="auto"/>
          </w:tcPr>
          <w:p w:rsidR="000E4094" w:rsidRPr="00C16B60" w:rsidRDefault="000E4094" w:rsidP="00DF323B">
            <w:pPr>
              <w:rPr>
                <w:rFonts w:ascii="Arial" w:hAnsi="Arial" w:cs="Arial"/>
              </w:rPr>
            </w:pPr>
            <w:r w:rsidRPr="00C16B60">
              <w:rPr>
                <w:rFonts w:ascii="Arial" w:hAnsi="Arial" w:cs="Arial"/>
              </w:rPr>
              <w:t>A scene from the</w:t>
            </w:r>
          </w:p>
          <w:p w:rsidR="00DF323B" w:rsidRPr="00C16B60" w:rsidRDefault="00DF323B" w:rsidP="00DF323B">
            <w:pPr>
              <w:rPr>
                <w:rFonts w:ascii="Arial" w:hAnsi="Arial" w:cs="Arial"/>
              </w:rPr>
            </w:pPr>
            <w:r w:rsidRPr="00C16B60">
              <w:rPr>
                <w:rFonts w:ascii="Arial" w:hAnsi="Arial" w:cs="Arial"/>
              </w:rPr>
              <w:t>Sistine Chapel</w:t>
            </w:r>
          </w:p>
          <w:p w:rsidR="000E4094" w:rsidRPr="00C16B60" w:rsidRDefault="000E4094" w:rsidP="00DF323B">
            <w:pPr>
              <w:rPr>
                <w:rFonts w:ascii="Arial" w:hAnsi="Arial" w:cs="Arial"/>
              </w:rPr>
            </w:pPr>
          </w:p>
        </w:tc>
        <w:tc>
          <w:tcPr>
            <w:tcW w:w="3339" w:type="dxa"/>
            <w:shd w:val="clear" w:color="auto" w:fill="auto"/>
          </w:tcPr>
          <w:p w:rsidR="00DF323B" w:rsidRPr="00C16B60" w:rsidRDefault="00DF323B" w:rsidP="00DF323B">
            <w:pPr>
              <w:rPr>
                <w:rFonts w:ascii="Arial" w:hAnsi="Arial" w:cs="Arial"/>
              </w:rPr>
            </w:pPr>
            <w:r w:rsidRPr="00C16B60">
              <w:rPr>
                <w:rFonts w:ascii="Arial" w:hAnsi="Arial" w:cs="Arial"/>
              </w:rPr>
              <w:t>Michelangelo</w:t>
            </w:r>
          </w:p>
          <w:p w:rsidR="00891336" w:rsidRPr="00C16B60" w:rsidRDefault="00891336" w:rsidP="00DF323B">
            <w:pPr>
              <w:rPr>
                <w:rFonts w:ascii="Arial" w:hAnsi="Arial" w:cs="Arial"/>
              </w:rPr>
            </w:pPr>
          </w:p>
        </w:tc>
        <w:tc>
          <w:tcPr>
            <w:tcW w:w="5019" w:type="dxa"/>
            <w:shd w:val="clear" w:color="auto" w:fill="auto"/>
          </w:tcPr>
          <w:p w:rsidR="00DF323B" w:rsidRPr="00C16B60" w:rsidRDefault="005918BB" w:rsidP="00DF323B">
            <w:pPr>
              <w:rPr>
                <w:rFonts w:ascii="Arial" w:hAnsi="Arial" w:cs="Arial"/>
              </w:rPr>
            </w:pPr>
            <w:r w:rsidRPr="00C16B60">
              <w:rPr>
                <w:rFonts w:ascii="Arial" w:hAnsi="Arial" w:cs="Arial"/>
              </w:rPr>
              <w:t>Lay on floor and tape</w:t>
            </w:r>
            <w:r w:rsidR="00DF323B" w:rsidRPr="00C16B60">
              <w:rPr>
                <w:rFonts w:ascii="Arial" w:hAnsi="Arial" w:cs="Arial"/>
              </w:rPr>
              <w:t xml:space="preserve"> paper underneath your desk</w:t>
            </w:r>
            <w:r w:rsidRPr="00C16B60">
              <w:rPr>
                <w:rFonts w:ascii="Arial" w:hAnsi="Arial" w:cs="Arial"/>
              </w:rPr>
              <w:t xml:space="preserve">—paint </w:t>
            </w:r>
            <w:r w:rsidR="00DF323B" w:rsidRPr="00C16B60">
              <w:rPr>
                <w:rFonts w:ascii="Arial" w:hAnsi="Arial" w:cs="Arial"/>
              </w:rPr>
              <w:t>a biblical scene representing one of the panels from the Sistine Chapel</w:t>
            </w:r>
            <w:r w:rsidR="005109F4" w:rsidRPr="00C16B60">
              <w:rPr>
                <w:rFonts w:ascii="Arial" w:hAnsi="Arial" w:cs="Arial"/>
              </w:rPr>
              <w:t xml:space="preserve">. </w:t>
            </w:r>
          </w:p>
        </w:tc>
      </w:tr>
      <w:tr w:rsidR="00DF323B" w:rsidRPr="00C16B60" w:rsidTr="002C7E61">
        <w:trPr>
          <w:trHeight w:val="891"/>
        </w:trPr>
        <w:tc>
          <w:tcPr>
            <w:tcW w:w="2684" w:type="dxa"/>
            <w:shd w:val="clear" w:color="auto" w:fill="auto"/>
          </w:tcPr>
          <w:p w:rsidR="00DF323B" w:rsidRPr="00C16B60" w:rsidRDefault="00DF323B" w:rsidP="00DF323B">
            <w:pPr>
              <w:rPr>
                <w:rFonts w:ascii="Arial" w:hAnsi="Arial" w:cs="Arial"/>
              </w:rPr>
            </w:pPr>
            <w:r w:rsidRPr="00C16B60">
              <w:rPr>
                <w:rFonts w:ascii="Arial" w:hAnsi="Arial" w:cs="Arial"/>
              </w:rPr>
              <w:t>Sonnet</w:t>
            </w:r>
            <w:r w:rsidR="000E4094" w:rsidRPr="00C16B60">
              <w:rPr>
                <w:rFonts w:ascii="Arial" w:hAnsi="Arial" w:cs="Arial"/>
              </w:rPr>
              <w:t>:</w:t>
            </w:r>
          </w:p>
          <w:p w:rsidR="001F190E" w:rsidRPr="00C16B60" w:rsidRDefault="001F190E" w:rsidP="00DF323B">
            <w:pPr>
              <w:rPr>
                <w:rFonts w:ascii="Arial" w:hAnsi="Arial" w:cs="Arial"/>
              </w:rPr>
            </w:pPr>
          </w:p>
          <w:p w:rsidR="000E4094" w:rsidRPr="00C16B60" w:rsidRDefault="001F190E" w:rsidP="00DF323B">
            <w:pPr>
              <w:rPr>
                <w:rFonts w:ascii="Arial" w:hAnsi="Arial" w:cs="Arial"/>
              </w:rPr>
            </w:pPr>
            <w:r w:rsidRPr="00C16B60">
              <w:rPr>
                <w:rFonts w:ascii="Arial" w:hAnsi="Arial" w:cs="Arial"/>
              </w:rPr>
              <w:t>[F</w:t>
            </w:r>
            <w:r w:rsidR="000E4094" w:rsidRPr="00C16B60">
              <w:rPr>
                <w:rFonts w:ascii="Arial" w:hAnsi="Arial" w:cs="Arial"/>
              </w:rPr>
              <w:t>ourteen lines</w:t>
            </w:r>
            <w:r w:rsidRPr="00C16B60">
              <w:rPr>
                <w:rFonts w:ascii="Arial" w:hAnsi="Arial" w:cs="Arial"/>
              </w:rPr>
              <w:t xml:space="preserve"> long]</w:t>
            </w:r>
          </w:p>
        </w:tc>
        <w:tc>
          <w:tcPr>
            <w:tcW w:w="3339" w:type="dxa"/>
            <w:shd w:val="clear" w:color="auto" w:fill="auto"/>
          </w:tcPr>
          <w:p w:rsidR="00DF323B" w:rsidRPr="00C16B60" w:rsidRDefault="004025C6" w:rsidP="00DF323B">
            <w:pPr>
              <w:rPr>
                <w:rFonts w:ascii="Arial" w:hAnsi="Arial" w:cs="Arial"/>
              </w:rPr>
            </w:pPr>
            <w:r w:rsidRPr="00C16B60">
              <w:rPr>
                <w:rFonts w:ascii="Arial" w:hAnsi="Arial" w:cs="Arial"/>
              </w:rPr>
              <w:t>Francesco Petrarch</w:t>
            </w:r>
          </w:p>
          <w:p w:rsidR="004025C6" w:rsidRPr="00C16B60" w:rsidRDefault="004025C6" w:rsidP="00DF323B">
            <w:pPr>
              <w:rPr>
                <w:rFonts w:ascii="Arial" w:hAnsi="Arial" w:cs="Arial"/>
              </w:rPr>
            </w:pPr>
          </w:p>
        </w:tc>
        <w:tc>
          <w:tcPr>
            <w:tcW w:w="5019" w:type="dxa"/>
            <w:shd w:val="clear" w:color="auto" w:fill="auto"/>
          </w:tcPr>
          <w:p w:rsidR="00DF323B" w:rsidRPr="00C16B60" w:rsidRDefault="00DF323B" w:rsidP="00DF323B">
            <w:pPr>
              <w:rPr>
                <w:rFonts w:ascii="Arial" w:hAnsi="Arial" w:cs="Arial"/>
              </w:rPr>
            </w:pPr>
            <w:r w:rsidRPr="00C16B60">
              <w:rPr>
                <w:rFonts w:ascii="Arial" w:hAnsi="Arial" w:cs="Arial"/>
              </w:rPr>
              <w:t>Write a sonnet</w:t>
            </w:r>
            <w:r w:rsidR="00063659" w:rsidRPr="00C16B60">
              <w:rPr>
                <w:rFonts w:ascii="Arial" w:hAnsi="Arial" w:cs="Arial"/>
              </w:rPr>
              <w:t xml:space="preserve"> about something you’re passionate about [does not have to be a person—can be a sport or other interest]</w:t>
            </w:r>
          </w:p>
        </w:tc>
      </w:tr>
      <w:tr w:rsidR="00DF323B" w:rsidRPr="00C16B60" w:rsidTr="002C7E61">
        <w:trPr>
          <w:trHeight w:val="1929"/>
        </w:trPr>
        <w:tc>
          <w:tcPr>
            <w:tcW w:w="2684" w:type="dxa"/>
            <w:shd w:val="clear" w:color="auto" w:fill="auto"/>
          </w:tcPr>
          <w:p w:rsidR="000E4094" w:rsidRPr="00C16B60" w:rsidRDefault="00DF323B" w:rsidP="00DF323B">
            <w:pPr>
              <w:rPr>
                <w:rFonts w:ascii="Arial" w:hAnsi="Arial" w:cs="Arial"/>
              </w:rPr>
            </w:pPr>
            <w:r w:rsidRPr="00C16B60">
              <w:rPr>
                <w:rFonts w:ascii="Arial" w:hAnsi="Arial" w:cs="Arial"/>
              </w:rPr>
              <w:t>Guide Book</w:t>
            </w:r>
            <w:r w:rsidR="000E4094" w:rsidRPr="00C16B60">
              <w:rPr>
                <w:rFonts w:ascii="Arial" w:hAnsi="Arial" w:cs="Arial"/>
              </w:rPr>
              <w:t>:</w:t>
            </w:r>
          </w:p>
          <w:p w:rsidR="000E4094" w:rsidRPr="00C16B60" w:rsidRDefault="000E4094" w:rsidP="00DF323B">
            <w:pPr>
              <w:rPr>
                <w:rFonts w:ascii="Arial" w:hAnsi="Arial" w:cs="Arial"/>
              </w:rPr>
            </w:pPr>
            <w:r w:rsidRPr="00C16B60">
              <w:rPr>
                <w:rFonts w:ascii="Arial" w:hAnsi="Arial" w:cs="Arial"/>
              </w:rPr>
              <w:t>Make a small booklet</w:t>
            </w:r>
            <w:r w:rsidR="00D55690" w:rsidRPr="00C16B60">
              <w:rPr>
                <w:rFonts w:ascii="Arial" w:hAnsi="Arial" w:cs="Arial"/>
              </w:rPr>
              <w:t xml:space="preserve"> (computer size paper folded in half)</w:t>
            </w:r>
            <w:r w:rsidRPr="00C16B60">
              <w:rPr>
                <w:rFonts w:ascii="Arial" w:hAnsi="Arial" w:cs="Arial"/>
              </w:rPr>
              <w:t xml:space="preserve"> with your advice and opinion</w:t>
            </w:r>
            <w:r w:rsidR="001F190E" w:rsidRPr="00C16B60">
              <w:rPr>
                <w:rFonts w:ascii="Arial" w:hAnsi="Arial" w:cs="Arial"/>
              </w:rPr>
              <w:t xml:space="preserve"> about ruling over people.</w:t>
            </w:r>
          </w:p>
        </w:tc>
        <w:tc>
          <w:tcPr>
            <w:tcW w:w="3339" w:type="dxa"/>
            <w:shd w:val="clear" w:color="auto" w:fill="auto"/>
          </w:tcPr>
          <w:p w:rsidR="00DF323B" w:rsidRPr="00C16B60" w:rsidRDefault="00DF323B" w:rsidP="00DF323B">
            <w:pPr>
              <w:rPr>
                <w:rFonts w:ascii="Arial" w:hAnsi="Arial" w:cs="Arial"/>
              </w:rPr>
            </w:pPr>
            <w:r w:rsidRPr="00C16B60">
              <w:rPr>
                <w:rFonts w:ascii="Arial" w:hAnsi="Arial" w:cs="Arial"/>
              </w:rPr>
              <w:t>Machiavelli</w:t>
            </w:r>
          </w:p>
        </w:tc>
        <w:tc>
          <w:tcPr>
            <w:tcW w:w="5019" w:type="dxa"/>
            <w:shd w:val="clear" w:color="auto" w:fill="auto"/>
          </w:tcPr>
          <w:p w:rsidR="00DF323B" w:rsidRPr="00C16B60" w:rsidRDefault="00DF323B" w:rsidP="00DF323B">
            <w:pPr>
              <w:rPr>
                <w:rFonts w:ascii="Arial" w:hAnsi="Arial" w:cs="Arial"/>
              </w:rPr>
            </w:pPr>
            <w:r w:rsidRPr="00C16B60">
              <w:rPr>
                <w:rFonts w:ascii="Arial" w:hAnsi="Arial" w:cs="Arial"/>
              </w:rPr>
              <w:t xml:space="preserve">As Machiavelli wrote The Prince to </w:t>
            </w:r>
            <w:proofErr w:type="gramStart"/>
            <w:r w:rsidRPr="00C16B60">
              <w:rPr>
                <w:rFonts w:ascii="Arial" w:hAnsi="Arial" w:cs="Arial"/>
              </w:rPr>
              <w:t>advise</w:t>
            </w:r>
            <w:proofErr w:type="gramEnd"/>
            <w:r w:rsidRPr="00C16B60">
              <w:rPr>
                <w:rFonts w:ascii="Arial" w:hAnsi="Arial" w:cs="Arial"/>
              </w:rPr>
              <w:t xml:space="preserve"> rulers—you can write a guide </w:t>
            </w:r>
            <w:r w:rsidR="00634FE7" w:rsidRPr="00C16B60">
              <w:rPr>
                <w:rFonts w:ascii="Arial" w:hAnsi="Arial" w:cs="Arial"/>
              </w:rPr>
              <w:t>booklet to advise President Obama</w:t>
            </w:r>
            <w:r w:rsidR="00D55690" w:rsidRPr="00C16B60">
              <w:rPr>
                <w:rFonts w:ascii="Arial" w:hAnsi="Arial" w:cs="Arial"/>
              </w:rPr>
              <w:t>, Donald Trump, or Hilary Clinton</w:t>
            </w:r>
            <w:r w:rsidRPr="00C16B60">
              <w:rPr>
                <w:rFonts w:ascii="Arial" w:hAnsi="Arial" w:cs="Arial"/>
              </w:rPr>
              <w:t xml:space="preserve"> as to how to be a good president.</w:t>
            </w:r>
          </w:p>
        </w:tc>
      </w:tr>
      <w:tr w:rsidR="00DF323B" w:rsidRPr="00C16B60" w:rsidTr="002C7E61">
        <w:trPr>
          <w:trHeight w:val="891"/>
        </w:trPr>
        <w:tc>
          <w:tcPr>
            <w:tcW w:w="2684" w:type="dxa"/>
            <w:shd w:val="clear" w:color="auto" w:fill="auto"/>
          </w:tcPr>
          <w:p w:rsidR="00DF323B" w:rsidRPr="00C16B60" w:rsidRDefault="001E491B" w:rsidP="00DF323B">
            <w:pPr>
              <w:rPr>
                <w:rFonts w:ascii="Arial" w:hAnsi="Arial" w:cs="Arial"/>
              </w:rPr>
            </w:pPr>
            <w:r w:rsidRPr="00C16B60">
              <w:rPr>
                <w:rFonts w:ascii="Arial" w:hAnsi="Arial" w:cs="Arial"/>
              </w:rPr>
              <w:t>Printing Press</w:t>
            </w:r>
          </w:p>
        </w:tc>
        <w:tc>
          <w:tcPr>
            <w:tcW w:w="3339" w:type="dxa"/>
            <w:shd w:val="clear" w:color="auto" w:fill="auto"/>
          </w:tcPr>
          <w:p w:rsidR="00DF323B" w:rsidRPr="00C16B60" w:rsidRDefault="00D55690" w:rsidP="00DF323B">
            <w:pPr>
              <w:rPr>
                <w:rFonts w:ascii="Arial" w:hAnsi="Arial" w:cs="Arial"/>
              </w:rPr>
            </w:pPr>
            <w:r w:rsidRPr="00C16B60">
              <w:rPr>
                <w:rFonts w:ascii="Arial" w:hAnsi="Arial" w:cs="Arial"/>
              </w:rPr>
              <w:t>Johann Gutenberg</w:t>
            </w:r>
          </w:p>
        </w:tc>
        <w:tc>
          <w:tcPr>
            <w:tcW w:w="5019" w:type="dxa"/>
            <w:shd w:val="clear" w:color="auto" w:fill="auto"/>
          </w:tcPr>
          <w:p w:rsidR="00DF323B" w:rsidRPr="00C16B60" w:rsidRDefault="001E491B" w:rsidP="00DF323B">
            <w:pPr>
              <w:rPr>
                <w:rFonts w:ascii="Arial" w:hAnsi="Arial" w:cs="Arial"/>
              </w:rPr>
            </w:pPr>
            <w:r w:rsidRPr="00C16B60">
              <w:rPr>
                <w:rFonts w:ascii="Arial" w:hAnsi="Arial" w:cs="Arial"/>
              </w:rPr>
              <w:t xml:space="preserve">Set up an international bookstore that contains various books from individuals from the time period. </w:t>
            </w:r>
          </w:p>
        </w:tc>
      </w:tr>
      <w:tr w:rsidR="00DF323B" w:rsidRPr="00C16B60" w:rsidTr="002C7E61">
        <w:trPr>
          <w:trHeight w:val="1199"/>
        </w:trPr>
        <w:tc>
          <w:tcPr>
            <w:tcW w:w="2684" w:type="dxa"/>
            <w:shd w:val="clear" w:color="auto" w:fill="auto"/>
          </w:tcPr>
          <w:p w:rsidR="00DF323B" w:rsidRPr="00C16B60" w:rsidRDefault="00891336" w:rsidP="00DF323B">
            <w:pPr>
              <w:rPr>
                <w:rFonts w:ascii="Arial" w:hAnsi="Arial" w:cs="Arial"/>
              </w:rPr>
            </w:pPr>
            <w:r w:rsidRPr="00C16B60">
              <w:rPr>
                <w:rFonts w:ascii="Arial" w:hAnsi="Arial" w:cs="Arial"/>
              </w:rPr>
              <w:t>Advice Booklet</w:t>
            </w:r>
          </w:p>
          <w:p w:rsidR="002C7E61" w:rsidRPr="00C16B60" w:rsidRDefault="002C7E61" w:rsidP="00DF323B">
            <w:pPr>
              <w:rPr>
                <w:rFonts w:ascii="Arial" w:hAnsi="Arial" w:cs="Arial"/>
                <w:i/>
              </w:rPr>
            </w:pPr>
            <w:r w:rsidRPr="00C16B60">
              <w:rPr>
                <w:rFonts w:ascii="Arial" w:hAnsi="Arial" w:cs="Arial"/>
                <w:i/>
              </w:rPr>
              <w:t>The Prince</w:t>
            </w:r>
          </w:p>
        </w:tc>
        <w:tc>
          <w:tcPr>
            <w:tcW w:w="3339" w:type="dxa"/>
            <w:shd w:val="clear" w:color="auto" w:fill="auto"/>
          </w:tcPr>
          <w:p w:rsidR="00DF323B" w:rsidRPr="00C16B60" w:rsidRDefault="00891336" w:rsidP="00DF323B">
            <w:pPr>
              <w:rPr>
                <w:rFonts w:ascii="Arial" w:hAnsi="Arial" w:cs="Arial"/>
              </w:rPr>
            </w:pPr>
            <w:proofErr w:type="spellStart"/>
            <w:r w:rsidRPr="00C16B60">
              <w:rPr>
                <w:rFonts w:ascii="Arial" w:hAnsi="Arial" w:cs="Arial"/>
              </w:rPr>
              <w:t>Baldassare</w:t>
            </w:r>
            <w:proofErr w:type="spellEnd"/>
            <w:r w:rsidRPr="00C16B60">
              <w:rPr>
                <w:rFonts w:ascii="Arial" w:hAnsi="Arial" w:cs="Arial"/>
              </w:rPr>
              <w:t xml:space="preserve"> Castig</w:t>
            </w:r>
            <w:r w:rsidR="001F190E" w:rsidRPr="00C16B60">
              <w:rPr>
                <w:rFonts w:ascii="Arial" w:hAnsi="Arial" w:cs="Arial"/>
              </w:rPr>
              <w:t>lione</w:t>
            </w:r>
          </w:p>
        </w:tc>
        <w:tc>
          <w:tcPr>
            <w:tcW w:w="5019" w:type="dxa"/>
            <w:shd w:val="clear" w:color="auto" w:fill="auto"/>
          </w:tcPr>
          <w:p w:rsidR="00066CB6" w:rsidRPr="00C16B60" w:rsidRDefault="001F190E" w:rsidP="00DF323B">
            <w:pPr>
              <w:rPr>
                <w:rFonts w:ascii="Arial" w:hAnsi="Arial" w:cs="Arial"/>
              </w:rPr>
            </w:pPr>
            <w:r w:rsidRPr="00C16B60">
              <w:rPr>
                <w:rFonts w:ascii="Arial" w:hAnsi="Arial" w:cs="Arial"/>
              </w:rPr>
              <w:t>He wrote</w:t>
            </w:r>
            <w:r w:rsidR="00634FE7" w:rsidRPr="00C16B60">
              <w:rPr>
                <w:rFonts w:ascii="Arial" w:hAnsi="Arial" w:cs="Arial"/>
              </w:rPr>
              <w:t xml:space="preserve"> an advic</w:t>
            </w:r>
            <w:r w:rsidR="00891336" w:rsidRPr="00C16B60">
              <w:rPr>
                <w:rFonts w:ascii="Arial" w:hAnsi="Arial" w:cs="Arial"/>
              </w:rPr>
              <w:t xml:space="preserve">e booklet for </w:t>
            </w:r>
            <w:r w:rsidR="00066CB6" w:rsidRPr="00C16B60">
              <w:rPr>
                <w:rFonts w:ascii="Arial" w:hAnsi="Arial" w:cs="Arial"/>
              </w:rPr>
              <w:t>courtiers (members of the court)</w:t>
            </w:r>
          </w:p>
          <w:p w:rsidR="00DF323B" w:rsidRPr="00C16B60" w:rsidRDefault="00066CB6" w:rsidP="00DF323B">
            <w:pPr>
              <w:rPr>
                <w:rFonts w:ascii="Arial" w:hAnsi="Arial" w:cs="Arial"/>
              </w:rPr>
            </w:pPr>
            <w:r w:rsidRPr="00C16B60">
              <w:rPr>
                <w:rFonts w:ascii="Arial" w:hAnsi="Arial" w:cs="Arial"/>
              </w:rPr>
              <w:t xml:space="preserve">You should write a guide for </w:t>
            </w:r>
            <w:r w:rsidR="00634FE7" w:rsidRPr="00C16B60">
              <w:rPr>
                <w:rFonts w:ascii="Arial" w:hAnsi="Arial" w:cs="Arial"/>
              </w:rPr>
              <w:t xml:space="preserve">incoming </w:t>
            </w:r>
            <w:r w:rsidRPr="00C16B60">
              <w:rPr>
                <w:rFonts w:ascii="Arial" w:hAnsi="Arial" w:cs="Arial"/>
              </w:rPr>
              <w:t xml:space="preserve">freshman </w:t>
            </w:r>
            <w:r w:rsidR="00634FE7" w:rsidRPr="00C16B60">
              <w:rPr>
                <w:rFonts w:ascii="Arial" w:hAnsi="Arial" w:cs="Arial"/>
              </w:rPr>
              <w:t>on how to survive Ogden</w:t>
            </w:r>
            <w:r w:rsidRPr="00C16B60">
              <w:rPr>
                <w:rFonts w:ascii="Arial" w:hAnsi="Arial" w:cs="Arial"/>
              </w:rPr>
              <w:t>.</w:t>
            </w:r>
            <w:r w:rsidR="001F190E" w:rsidRPr="00C16B60">
              <w:rPr>
                <w:rFonts w:ascii="Arial" w:hAnsi="Arial" w:cs="Arial"/>
              </w:rPr>
              <w:t xml:space="preserve"> </w:t>
            </w:r>
          </w:p>
        </w:tc>
      </w:tr>
      <w:tr w:rsidR="00DF323B" w:rsidRPr="00C16B60" w:rsidTr="002C7E61">
        <w:trPr>
          <w:trHeight w:val="599"/>
        </w:trPr>
        <w:tc>
          <w:tcPr>
            <w:tcW w:w="2684" w:type="dxa"/>
            <w:shd w:val="clear" w:color="auto" w:fill="auto"/>
          </w:tcPr>
          <w:p w:rsidR="00DF323B" w:rsidRPr="00C16B60" w:rsidRDefault="00063659" w:rsidP="00DF323B">
            <w:pPr>
              <w:rPr>
                <w:rFonts w:ascii="Arial" w:hAnsi="Arial" w:cs="Arial"/>
                <w:i/>
              </w:rPr>
            </w:pPr>
            <w:r w:rsidRPr="00C16B60">
              <w:rPr>
                <w:rFonts w:ascii="Arial" w:hAnsi="Arial" w:cs="Arial"/>
                <w:i/>
              </w:rPr>
              <w:t>School of Athens</w:t>
            </w:r>
          </w:p>
        </w:tc>
        <w:tc>
          <w:tcPr>
            <w:tcW w:w="3339" w:type="dxa"/>
            <w:shd w:val="clear" w:color="auto" w:fill="auto"/>
          </w:tcPr>
          <w:p w:rsidR="00DF323B" w:rsidRPr="00C16B60" w:rsidRDefault="00063659" w:rsidP="00DF323B">
            <w:pPr>
              <w:rPr>
                <w:rFonts w:ascii="Arial" w:hAnsi="Arial" w:cs="Arial"/>
              </w:rPr>
            </w:pPr>
            <w:r w:rsidRPr="00C16B60">
              <w:rPr>
                <w:rFonts w:ascii="Arial" w:hAnsi="Arial" w:cs="Arial"/>
              </w:rPr>
              <w:t>Raphael</w:t>
            </w:r>
          </w:p>
        </w:tc>
        <w:tc>
          <w:tcPr>
            <w:tcW w:w="5019" w:type="dxa"/>
            <w:shd w:val="clear" w:color="auto" w:fill="auto"/>
          </w:tcPr>
          <w:p w:rsidR="00DF323B" w:rsidRPr="00C16B60" w:rsidRDefault="00063659" w:rsidP="00DF323B">
            <w:pPr>
              <w:rPr>
                <w:rFonts w:ascii="Arial" w:hAnsi="Arial" w:cs="Arial"/>
              </w:rPr>
            </w:pPr>
            <w:r w:rsidRPr="00C16B60">
              <w:rPr>
                <w:rFonts w:ascii="Arial" w:hAnsi="Arial" w:cs="Arial"/>
              </w:rPr>
              <w:t xml:space="preserve">Paint or draw a scene that shows </w:t>
            </w:r>
            <w:r w:rsidR="00B94D04" w:rsidRPr="00C16B60">
              <w:rPr>
                <w:rFonts w:ascii="Arial" w:hAnsi="Arial" w:cs="Arial"/>
              </w:rPr>
              <w:t>a teaching setting</w:t>
            </w:r>
            <w:r w:rsidR="00634FE7" w:rsidRPr="00C16B60">
              <w:rPr>
                <w:rFonts w:ascii="Arial" w:hAnsi="Arial" w:cs="Arial"/>
              </w:rPr>
              <w:t>.</w:t>
            </w:r>
          </w:p>
        </w:tc>
      </w:tr>
      <w:tr w:rsidR="00DF323B" w:rsidRPr="00C16B60" w:rsidTr="002C7E61">
        <w:trPr>
          <w:trHeight w:val="599"/>
        </w:trPr>
        <w:tc>
          <w:tcPr>
            <w:tcW w:w="2684" w:type="dxa"/>
            <w:shd w:val="clear" w:color="auto" w:fill="auto"/>
          </w:tcPr>
          <w:p w:rsidR="001F190E" w:rsidRPr="00C16B60" w:rsidRDefault="00B94D04" w:rsidP="00DF323B">
            <w:pPr>
              <w:rPr>
                <w:rFonts w:ascii="Arial" w:hAnsi="Arial" w:cs="Arial"/>
              </w:rPr>
            </w:pPr>
            <w:r w:rsidRPr="00C16B60">
              <w:rPr>
                <w:rFonts w:ascii="Arial" w:hAnsi="Arial" w:cs="Arial"/>
              </w:rPr>
              <w:t>One Act Play</w:t>
            </w:r>
          </w:p>
          <w:p w:rsidR="001F190E" w:rsidRPr="00C16B60" w:rsidRDefault="001F190E" w:rsidP="00DF323B">
            <w:pPr>
              <w:rPr>
                <w:rFonts w:ascii="Arial" w:hAnsi="Arial" w:cs="Arial"/>
              </w:rPr>
            </w:pPr>
            <w:r w:rsidRPr="00C16B60">
              <w:rPr>
                <w:rFonts w:ascii="Arial" w:hAnsi="Arial" w:cs="Arial"/>
              </w:rPr>
              <w:t>[Tell a story]</w:t>
            </w:r>
          </w:p>
        </w:tc>
        <w:tc>
          <w:tcPr>
            <w:tcW w:w="3339" w:type="dxa"/>
            <w:shd w:val="clear" w:color="auto" w:fill="auto"/>
          </w:tcPr>
          <w:p w:rsidR="00DF323B" w:rsidRPr="00C16B60" w:rsidRDefault="00B94D04" w:rsidP="00DF323B">
            <w:pPr>
              <w:rPr>
                <w:rFonts w:ascii="Arial" w:hAnsi="Arial" w:cs="Arial"/>
              </w:rPr>
            </w:pPr>
            <w:r w:rsidRPr="00C16B60">
              <w:rPr>
                <w:rFonts w:ascii="Arial" w:hAnsi="Arial" w:cs="Arial"/>
              </w:rPr>
              <w:t>Shakespeare</w:t>
            </w:r>
          </w:p>
        </w:tc>
        <w:tc>
          <w:tcPr>
            <w:tcW w:w="5019" w:type="dxa"/>
            <w:shd w:val="clear" w:color="auto" w:fill="auto"/>
          </w:tcPr>
          <w:p w:rsidR="00B94D04" w:rsidRPr="00C16B60" w:rsidRDefault="00B94D04" w:rsidP="00DF323B">
            <w:pPr>
              <w:rPr>
                <w:rFonts w:ascii="Arial" w:hAnsi="Arial" w:cs="Arial"/>
              </w:rPr>
            </w:pPr>
            <w:r w:rsidRPr="00C16B60">
              <w:rPr>
                <w:rFonts w:ascii="Arial" w:hAnsi="Arial" w:cs="Arial"/>
              </w:rPr>
              <w:t>Write a one-act play</w:t>
            </w:r>
            <w:r w:rsidR="00066CB6" w:rsidRPr="00C16B60">
              <w:rPr>
                <w:rFonts w:ascii="Arial" w:hAnsi="Arial" w:cs="Arial"/>
              </w:rPr>
              <w:t>— either a tragedy or a comedy—or a history.</w:t>
            </w:r>
          </w:p>
        </w:tc>
      </w:tr>
      <w:tr w:rsidR="00D55690" w:rsidRPr="00C16B60" w:rsidTr="002C7E61">
        <w:trPr>
          <w:trHeight w:val="891"/>
        </w:trPr>
        <w:tc>
          <w:tcPr>
            <w:tcW w:w="2684" w:type="dxa"/>
            <w:shd w:val="clear" w:color="auto" w:fill="auto"/>
          </w:tcPr>
          <w:p w:rsidR="00D55690" w:rsidRPr="00C16B60" w:rsidRDefault="00FC5289" w:rsidP="00DF323B">
            <w:pPr>
              <w:rPr>
                <w:rFonts w:ascii="Arial" w:hAnsi="Arial" w:cs="Arial"/>
              </w:rPr>
            </w:pPr>
            <w:r w:rsidRPr="00C16B60">
              <w:rPr>
                <w:rFonts w:ascii="Arial" w:hAnsi="Arial" w:cs="Arial"/>
              </w:rPr>
              <w:t>95 Theses</w:t>
            </w:r>
            <w:r w:rsidR="00B04AF0" w:rsidRPr="00C16B60">
              <w:rPr>
                <w:rFonts w:ascii="Arial" w:hAnsi="Arial" w:cs="Arial"/>
              </w:rPr>
              <w:t xml:space="preserve"> against indulgences and the Catholic Church</w:t>
            </w:r>
          </w:p>
        </w:tc>
        <w:tc>
          <w:tcPr>
            <w:tcW w:w="3339" w:type="dxa"/>
            <w:shd w:val="clear" w:color="auto" w:fill="auto"/>
          </w:tcPr>
          <w:p w:rsidR="00D55690" w:rsidRPr="00C16B60" w:rsidRDefault="00FC5289" w:rsidP="00DF323B">
            <w:pPr>
              <w:rPr>
                <w:rFonts w:ascii="Arial" w:hAnsi="Arial" w:cs="Arial"/>
              </w:rPr>
            </w:pPr>
            <w:r w:rsidRPr="00C16B60">
              <w:rPr>
                <w:rFonts w:ascii="Arial" w:hAnsi="Arial" w:cs="Arial"/>
              </w:rPr>
              <w:t>Martin Luther</w:t>
            </w:r>
          </w:p>
        </w:tc>
        <w:tc>
          <w:tcPr>
            <w:tcW w:w="5019" w:type="dxa"/>
            <w:shd w:val="clear" w:color="auto" w:fill="auto"/>
          </w:tcPr>
          <w:p w:rsidR="00D55690" w:rsidRPr="00C16B60" w:rsidRDefault="001E491B" w:rsidP="00DF323B">
            <w:pPr>
              <w:rPr>
                <w:rFonts w:ascii="Arial" w:hAnsi="Arial" w:cs="Arial"/>
              </w:rPr>
            </w:pPr>
            <w:r w:rsidRPr="00C16B60">
              <w:rPr>
                <w:rFonts w:ascii="Arial" w:hAnsi="Arial" w:cs="Arial"/>
              </w:rPr>
              <w:t>Identify a problem within the education system and write 10 thesis explaining the problem and how to fix it.</w:t>
            </w:r>
          </w:p>
        </w:tc>
      </w:tr>
      <w:tr w:rsidR="00D55690" w:rsidRPr="00C16B60" w:rsidTr="002C7E61">
        <w:trPr>
          <w:trHeight w:val="599"/>
        </w:trPr>
        <w:tc>
          <w:tcPr>
            <w:tcW w:w="2684" w:type="dxa"/>
            <w:shd w:val="clear" w:color="auto" w:fill="auto"/>
          </w:tcPr>
          <w:p w:rsidR="00D55690" w:rsidRPr="00C16B60" w:rsidRDefault="001E491B" w:rsidP="00DF323B">
            <w:pPr>
              <w:rPr>
                <w:rFonts w:ascii="Arial" w:hAnsi="Arial" w:cs="Arial"/>
              </w:rPr>
            </w:pPr>
            <w:r w:rsidRPr="00C16B60">
              <w:rPr>
                <w:rFonts w:ascii="Arial" w:hAnsi="Arial" w:cs="Arial"/>
              </w:rPr>
              <w:t>Heliocentric Theory</w:t>
            </w:r>
          </w:p>
        </w:tc>
        <w:tc>
          <w:tcPr>
            <w:tcW w:w="3339" w:type="dxa"/>
            <w:shd w:val="clear" w:color="auto" w:fill="auto"/>
          </w:tcPr>
          <w:p w:rsidR="00D55690" w:rsidRPr="00C16B60" w:rsidRDefault="001E491B" w:rsidP="00DF323B">
            <w:pPr>
              <w:rPr>
                <w:rFonts w:ascii="Arial" w:hAnsi="Arial" w:cs="Arial"/>
              </w:rPr>
            </w:pPr>
            <w:proofErr w:type="spellStart"/>
            <w:r w:rsidRPr="00C16B60">
              <w:rPr>
                <w:rFonts w:ascii="Arial" w:hAnsi="Arial" w:cs="Arial"/>
              </w:rPr>
              <w:t>Nicholaus</w:t>
            </w:r>
            <w:proofErr w:type="spellEnd"/>
            <w:r w:rsidRPr="00C16B60">
              <w:rPr>
                <w:rFonts w:ascii="Arial" w:hAnsi="Arial" w:cs="Arial"/>
              </w:rPr>
              <w:t xml:space="preserve"> Copernicus</w:t>
            </w:r>
          </w:p>
        </w:tc>
        <w:tc>
          <w:tcPr>
            <w:tcW w:w="5019" w:type="dxa"/>
            <w:shd w:val="clear" w:color="auto" w:fill="auto"/>
          </w:tcPr>
          <w:p w:rsidR="00D55690" w:rsidRPr="00C16B60" w:rsidRDefault="001E491B" w:rsidP="00DF323B">
            <w:pPr>
              <w:rPr>
                <w:rFonts w:ascii="Arial" w:hAnsi="Arial" w:cs="Arial"/>
              </w:rPr>
            </w:pPr>
            <w:r w:rsidRPr="00C16B60">
              <w:rPr>
                <w:rFonts w:ascii="Arial" w:hAnsi="Arial" w:cs="Arial"/>
              </w:rPr>
              <w:t>Draw or build a model diagram of the heliocentric model of the universe.</w:t>
            </w:r>
          </w:p>
        </w:tc>
      </w:tr>
      <w:tr w:rsidR="00D55690" w:rsidRPr="00C16B60" w:rsidTr="002C7E61">
        <w:trPr>
          <w:trHeight w:val="599"/>
        </w:trPr>
        <w:tc>
          <w:tcPr>
            <w:tcW w:w="2684" w:type="dxa"/>
            <w:shd w:val="clear" w:color="auto" w:fill="auto"/>
          </w:tcPr>
          <w:p w:rsidR="00D55690" w:rsidRPr="00C16B60" w:rsidRDefault="001E491B" w:rsidP="00DF323B">
            <w:pPr>
              <w:rPr>
                <w:rFonts w:ascii="Arial" w:hAnsi="Arial" w:cs="Arial"/>
              </w:rPr>
            </w:pPr>
            <w:r w:rsidRPr="00C16B60">
              <w:rPr>
                <w:rFonts w:ascii="Arial" w:hAnsi="Arial" w:cs="Arial"/>
              </w:rPr>
              <w:t>Theory of Gravity</w:t>
            </w:r>
          </w:p>
        </w:tc>
        <w:tc>
          <w:tcPr>
            <w:tcW w:w="3339" w:type="dxa"/>
            <w:shd w:val="clear" w:color="auto" w:fill="auto"/>
          </w:tcPr>
          <w:p w:rsidR="00D55690" w:rsidRPr="00C16B60" w:rsidRDefault="001E491B" w:rsidP="00DF323B">
            <w:pPr>
              <w:rPr>
                <w:rFonts w:ascii="Arial" w:hAnsi="Arial" w:cs="Arial"/>
              </w:rPr>
            </w:pPr>
            <w:r w:rsidRPr="00C16B60">
              <w:rPr>
                <w:rFonts w:ascii="Arial" w:hAnsi="Arial" w:cs="Arial"/>
              </w:rPr>
              <w:t>Isaac Newton</w:t>
            </w:r>
          </w:p>
        </w:tc>
        <w:tc>
          <w:tcPr>
            <w:tcW w:w="5019" w:type="dxa"/>
            <w:shd w:val="clear" w:color="auto" w:fill="auto"/>
          </w:tcPr>
          <w:p w:rsidR="00D55690" w:rsidRPr="00C16B60" w:rsidRDefault="001E491B" w:rsidP="00DF323B">
            <w:pPr>
              <w:rPr>
                <w:rFonts w:ascii="Arial" w:hAnsi="Arial" w:cs="Arial"/>
              </w:rPr>
            </w:pPr>
            <w:r w:rsidRPr="00C16B60">
              <w:rPr>
                <w:rFonts w:ascii="Arial" w:hAnsi="Arial" w:cs="Arial"/>
              </w:rPr>
              <w:t>Conduct experiments that demonstrate gravitational pull.</w:t>
            </w:r>
          </w:p>
        </w:tc>
      </w:tr>
      <w:tr w:rsidR="00D55690" w:rsidRPr="00C16B60" w:rsidTr="002C7E61">
        <w:trPr>
          <w:trHeight w:val="599"/>
        </w:trPr>
        <w:tc>
          <w:tcPr>
            <w:tcW w:w="2684" w:type="dxa"/>
            <w:shd w:val="clear" w:color="auto" w:fill="auto"/>
          </w:tcPr>
          <w:p w:rsidR="00D55690" w:rsidRPr="00C16B60" w:rsidRDefault="001E491B" w:rsidP="00DF323B">
            <w:pPr>
              <w:rPr>
                <w:rFonts w:ascii="Arial" w:hAnsi="Arial" w:cs="Arial"/>
              </w:rPr>
            </w:pPr>
            <w:r w:rsidRPr="00C16B60">
              <w:rPr>
                <w:rFonts w:ascii="Arial" w:hAnsi="Arial" w:cs="Arial"/>
              </w:rPr>
              <w:t>Scientific Method</w:t>
            </w:r>
          </w:p>
        </w:tc>
        <w:tc>
          <w:tcPr>
            <w:tcW w:w="3339" w:type="dxa"/>
            <w:shd w:val="clear" w:color="auto" w:fill="auto"/>
          </w:tcPr>
          <w:p w:rsidR="00D55690" w:rsidRPr="00C16B60" w:rsidRDefault="001E491B" w:rsidP="00DF323B">
            <w:pPr>
              <w:rPr>
                <w:rFonts w:ascii="Arial" w:hAnsi="Arial" w:cs="Arial"/>
              </w:rPr>
            </w:pPr>
            <w:r w:rsidRPr="00C16B60">
              <w:rPr>
                <w:rFonts w:ascii="Arial" w:hAnsi="Arial" w:cs="Arial"/>
              </w:rPr>
              <w:t>Francis Bacon or Rene Descartes</w:t>
            </w:r>
          </w:p>
        </w:tc>
        <w:tc>
          <w:tcPr>
            <w:tcW w:w="5019" w:type="dxa"/>
            <w:shd w:val="clear" w:color="auto" w:fill="auto"/>
          </w:tcPr>
          <w:p w:rsidR="00D55690" w:rsidRPr="00C16B60" w:rsidRDefault="001E491B" w:rsidP="00DF323B">
            <w:pPr>
              <w:rPr>
                <w:rFonts w:ascii="Arial" w:hAnsi="Arial" w:cs="Arial"/>
              </w:rPr>
            </w:pPr>
            <w:r w:rsidRPr="00C16B60">
              <w:rPr>
                <w:rFonts w:ascii="Arial" w:hAnsi="Arial" w:cs="Arial"/>
              </w:rPr>
              <w:t xml:space="preserve">Use the scientific method to solve a problem of your choice. </w:t>
            </w:r>
          </w:p>
        </w:tc>
      </w:tr>
    </w:tbl>
    <w:p w:rsidR="00DF323B" w:rsidRPr="00C16B60" w:rsidRDefault="00DF323B"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p>
    <w:p w:rsidR="002C7E61" w:rsidRPr="00C16B60" w:rsidRDefault="002C7E61" w:rsidP="00DF323B">
      <w:pPr>
        <w:rPr>
          <w:rFonts w:ascii="Arial" w:hAnsi="Arial" w:cs="Arial"/>
        </w:rPr>
      </w:pPr>
      <w:r w:rsidRPr="00C16B60">
        <w:rPr>
          <w:rFonts w:ascii="Arial" w:hAnsi="Arial" w:cs="Arial"/>
        </w:rPr>
        <w:lastRenderedPageBreak/>
        <w:t>Assessment Rubric:</w:t>
      </w:r>
    </w:p>
    <w:p w:rsidR="002C7E61" w:rsidRPr="00C16B60" w:rsidRDefault="002C7E61" w:rsidP="00DF323B">
      <w:pPr>
        <w:rPr>
          <w:rFonts w:ascii="Arial" w:hAnsi="Arial" w:cs="Arial"/>
        </w:rPr>
      </w:pPr>
    </w:p>
    <w:p w:rsidR="002C7E61" w:rsidRPr="00C16B60" w:rsidRDefault="002C7E61" w:rsidP="00DF323B">
      <w:pPr>
        <w:rPr>
          <w:rFonts w:ascii="Arial" w:hAnsi="Arial" w:cs="Arial"/>
        </w:rPr>
      </w:pPr>
      <w:r w:rsidRPr="00C16B60">
        <w:rPr>
          <w:rFonts w:ascii="Arial" w:hAnsi="Arial" w:cs="Arial"/>
          <w:b/>
        </w:rPr>
        <w:t>G</w:t>
      </w:r>
      <w:r w:rsidRPr="00C16B60">
        <w:rPr>
          <w:rFonts w:ascii="Arial" w:hAnsi="Arial" w:cs="Arial"/>
        </w:rPr>
        <w:t xml:space="preserve"> Real-world Goal </w:t>
      </w:r>
    </w:p>
    <w:p w:rsidR="002C7E61" w:rsidRPr="00C16B60" w:rsidRDefault="002C7E61" w:rsidP="00DF323B">
      <w:pPr>
        <w:rPr>
          <w:rFonts w:ascii="Arial" w:hAnsi="Arial" w:cs="Arial"/>
        </w:rPr>
      </w:pPr>
      <w:r w:rsidRPr="00C16B60">
        <w:rPr>
          <w:rFonts w:ascii="Arial" w:hAnsi="Arial" w:cs="Arial"/>
          <w:b/>
        </w:rPr>
        <w:t>R</w:t>
      </w:r>
      <w:r w:rsidRPr="00C16B60">
        <w:rPr>
          <w:rFonts w:ascii="Arial" w:hAnsi="Arial" w:cs="Arial"/>
        </w:rPr>
        <w:t xml:space="preserve"> Real-world Role </w:t>
      </w:r>
    </w:p>
    <w:p w:rsidR="002C7E61" w:rsidRPr="00C16B60" w:rsidRDefault="002C7E61" w:rsidP="00DF323B">
      <w:pPr>
        <w:rPr>
          <w:rFonts w:ascii="Arial" w:hAnsi="Arial" w:cs="Arial"/>
        </w:rPr>
      </w:pPr>
      <w:r w:rsidRPr="00C16B60">
        <w:rPr>
          <w:rFonts w:ascii="Arial" w:hAnsi="Arial" w:cs="Arial"/>
          <w:b/>
        </w:rPr>
        <w:t>A</w:t>
      </w:r>
      <w:r w:rsidRPr="00C16B60">
        <w:rPr>
          <w:rFonts w:ascii="Arial" w:hAnsi="Arial" w:cs="Arial"/>
        </w:rPr>
        <w:t xml:space="preserve"> Real-world Audience </w:t>
      </w:r>
    </w:p>
    <w:p w:rsidR="002C7E61" w:rsidRPr="00C16B60" w:rsidRDefault="002C7E61" w:rsidP="00DF323B">
      <w:pPr>
        <w:rPr>
          <w:rFonts w:ascii="Arial" w:hAnsi="Arial" w:cs="Arial"/>
        </w:rPr>
      </w:pPr>
      <w:r w:rsidRPr="00C16B60">
        <w:rPr>
          <w:rFonts w:ascii="Arial" w:hAnsi="Arial" w:cs="Arial"/>
          <w:b/>
        </w:rPr>
        <w:t>S</w:t>
      </w:r>
      <w:r w:rsidRPr="00C16B60">
        <w:rPr>
          <w:rFonts w:ascii="Arial" w:hAnsi="Arial" w:cs="Arial"/>
        </w:rPr>
        <w:t xml:space="preserve"> Real-world Situation </w:t>
      </w:r>
    </w:p>
    <w:p w:rsidR="002C7E61" w:rsidRPr="00C16B60" w:rsidRDefault="002C7E61" w:rsidP="00DF323B">
      <w:pPr>
        <w:rPr>
          <w:rFonts w:ascii="Arial" w:hAnsi="Arial" w:cs="Arial"/>
        </w:rPr>
      </w:pPr>
      <w:r w:rsidRPr="00C16B60">
        <w:rPr>
          <w:rFonts w:ascii="Arial" w:hAnsi="Arial" w:cs="Arial"/>
          <w:b/>
        </w:rPr>
        <w:t>P</w:t>
      </w:r>
      <w:r w:rsidRPr="00C16B60">
        <w:rPr>
          <w:rFonts w:ascii="Arial" w:hAnsi="Arial" w:cs="Arial"/>
        </w:rPr>
        <w:t xml:space="preserve"> Real-world Products or Performances </w:t>
      </w:r>
    </w:p>
    <w:p w:rsidR="002C7E61" w:rsidRPr="00C16B60" w:rsidRDefault="002C7E61" w:rsidP="00DF323B">
      <w:pPr>
        <w:rPr>
          <w:rFonts w:ascii="Arial" w:hAnsi="Arial" w:cs="Arial"/>
        </w:rPr>
      </w:pPr>
      <w:r w:rsidRPr="00C16B60">
        <w:rPr>
          <w:rFonts w:ascii="Arial" w:hAnsi="Arial" w:cs="Arial"/>
          <w:b/>
        </w:rPr>
        <w:t>S</w:t>
      </w:r>
      <w:r w:rsidR="00A216B8" w:rsidRPr="00C16B60">
        <w:rPr>
          <w:rFonts w:ascii="Arial" w:hAnsi="Arial" w:cs="Arial"/>
        </w:rPr>
        <w:t xml:space="preserve"> Standard of Learning </w:t>
      </w:r>
    </w:p>
    <w:p w:rsidR="002C7E61" w:rsidRPr="00C16B60" w:rsidRDefault="002C7E61" w:rsidP="00DF323B">
      <w:pPr>
        <w:rPr>
          <w:rFonts w:ascii="Arial" w:hAnsi="Arial" w:cs="Arial"/>
        </w:rPr>
      </w:pPr>
    </w:p>
    <w:p w:rsidR="002C7E61" w:rsidRPr="00C16B60" w:rsidRDefault="002C7E61" w:rsidP="00DF323B">
      <w:pPr>
        <w:rPr>
          <w:rFonts w:ascii="Arial" w:hAnsi="Arial" w:cs="Arial"/>
        </w:rPr>
      </w:pPr>
      <w:r w:rsidRPr="00C16B60">
        <w:rPr>
          <w:rFonts w:ascii="Arial" w:hAnsi="Arial" w:cs="Arial"/>
        </w:rPr>
        <w:t>Goal: The goal of this summative performance task is to be able to accurately portray a key figure from the Renaissance era. Students will empathize with the individual they have chosen and use this task to demonstrate their knowledge of key figures from the renaissance and, most importantly, to demonstrate knowledge of their impact on the renaissance and modern day society.</w:t>
      </w:r>
    </w:p>
    <w:p w:rsidR="002C7E61" w:rsidRPr="00C16B60" w:rsidRDefault="002C7E61" w:rsidP="00DF323B">
      <w:pPr>
        <w:rPr>
          <w:rFonts w:ascii="Arial" w:hAnsi="Arial" w:cs="Arial"/>
        </w:rPr>
      </w:pPr>
    </w:p>
    <w:p w:rsidR="002C7E61" w:rsidRPr="00C16B60" w:rsidRDefault="002C7E61" w:rsidP="00DF323B">
      <w:pPr>
        <w:rPr>
          <w:rFonts w:ascii="Arial" w:hAnsi="Arial" w:cs="Arial"/>
        </w:rPr>
      </w:pPr>
      <w:r w:rsidRPr="00C16B60">
        <w:rPr>
          <w:rFonts w:ascii="Arial" w:hAnsi="Arial" w:cs="Arial"/>
        </w:rPr>
        <w:t>Role: Students will be placing themselves into authentic roles of individuals who were alive during the Renaissance time period. Students will complete modern day adaptions of some of the key achievements of Renaissance individuals.</w:t>
      </w:r>
    </w:p>
    <w:p w:rsidR="002C7E61" w:rsidRPr="00C16B60" w:rsidRDefault="002C7E61" w:rsidP="00DF323B">
      <w:pPr>
        <w:rPr>
          <w:rFonts w:ascii="Arial" w:hAnsi="Arial" w:cs="Arial"/>
        </w:rPr>
      </w:pPr>
    </w:p>
    <w:p w:rsidR="002C7E61" w:rsidRPr="00C16B60" w:rsidRDefault="002C7E61" w:rsidP="00DF323B">
      <w:pPr>
        <w:rPr>
          <w:rFonts w:ascii="Arial" w:hAnsi="Arial" w:cs="Arial"/>
        </w:rPr>
      </w:pPr>
      <w:r w:rsidRPr="00C16B60">
        <w:rPr>
          <w:rFonts w:ascii="Arial" w:hAnsi="Arial" w:cs="Arial"/>
        </w:rPr>
        <w:t>Audience: Imagine that your audience is a mixture of individuals from present day and from the Renaissance.</w:t>
      </w:r>
    </w:p>
    <w:p w:rsidR="002C7E61" w:rsidRPr="00C16B60" w:rsidRDefault="002C7E61" w:rsidP="00DF323B">
      <w:pPr>
        <w:rPr>
          <w:rFonts w:ascii="Arial" w:hAnsi="Arial" w:cs="Arial"/>
        </w:rPr>
      </w:pPr>
    </w:p>
    <w:p w:rsidR="002C7E61" w:rsidRPr="00C16B60" w:rsidRDefault="002C7E61" w:rsidP="00DF323B">
      <w:pPr>
        <w:rPr>
          <w:rFonts w:ascii="Arial" w:hAnsi="Arial" w:cs="Arial"/>
        </w:rPr>
      </w:pPr>
      <w:r w:rsidRPr="00C16B60">
        <w:rPr>
          <w:rFonts w:ascii="Arial" w:hAnsi="Arial" w:cs="Arial"/>
        </w:rPr>
        <w:t>Situation: your situational context is</w:t>
      </w:r>
      <w:r w:rsidR="00A216B8" w:rsidRPr="00C16B60">
        <w:rPr>
          <w:rFonts w:ascii="Arial" w:hAnsi="Arial" w:cs="Arial"/>
        </w:rPr>
        <w:t xml:space="preserve"> that of the renaissance era.</w:t>
      </w:r>
    </w:p>
    <w:p w:rsidR="00A216B8" w:rsidRPr="00C16B60" w:rsidRDefault="00A216B8" w:rsidP="00DF323B">
      <w:pPr>
        <w:rPr>
          <w:rFonts w:ascii="Arial" w:hAnsi="Arial" w:cs="Arial"/>
        </w:rPr>
      </w:pPr>
    </w:p>
    <w:p w:rsidR="00A216B8" w:rsidRPr="00C16B60" w:rsidRDefault="00A216B8" w:rsidP="00DF323B">
      <w:pPr>
        <w:rPr>
          <w:rFonts w:ascii="Arial" w:hAnsi="Arial" w:cs="Arial"/>
        </w:rPr>
      </w:pPr>
      <w:r w:rsidRPr="00C16B60">
        <w:rPr>
          <w:rFonts w:ascii="Arial" w:hAnsi="Arial" w:cs="Arial"/>
        </w:rPr>
        <w:t xml:space="preserve">Products/Performances: Students will either recreate a renaissance period piece of art/literature/ </w:t>
      </w:r>
      <w:proofErr w:type="spellStart"/>
      <w:r w:rsidRPr="00C16B60">
        <w:rPr>
          <w:rFonts w:ascii="Arial" w:hAnsi="Arial" w:cs="Arial"/>
        </w:rPr>
        <w:t>etc</w:t>
      </w:r>
      <w:proofErr w:type="spellEnd"/>
      <w:r w:rsidRPr="00C16B60">
        <w:rPr>
          <w:rFonts w:ascii="Arial" w:hAnsi="Arial" w:cs="Arial"/>
        </w:rPr>
        <w:t xml:space="preserve"> or create a 21</w:t>
      </w:r>
      <w:r w:rsidRPr="00C16B60">
        <w:rPr>
          <w:rFonts w:ascii="Arial" w:hAnsi="Arial" w:cs="Arial"/>
          <w:vertAlign w:val="superscript"/>
        </w:rPr>
        <w:t>st</w:t>
      </w:r>
      <w:r w:rsidRPr="00C16B60">
        <w:rPr>
          <w:rFonts w:ascii="Arial" w:hAnsi="Arial" w:cs="Arial"/>
        </w:rPr>
        <w:t xml:space="preserve"> century (present day) adaptation. Students will also create biographies, reflections, and visual aids that have important pieces of information.</w:t>
      </w:r>
    </w:p>
    <w:p w:rsidR="00A216B8" w:rsidRPr="00C16B60" w:rsidRDefault="00A216B8" w:rsidP="00DF323B">
      <w:pPr>
        <w:rPr>
          <w:rFonts w:ascii="Arial" w:hAnsi="Arial" w:cs="Arial"/>
        </w:rPr>
      </w:pPr>
    </w:p>
    <w:p w:rsidR="00A216B8" w:rsidRPr="00C16B60" w:rsidRDefault="00A216B8" w:rsidP="00DF323B">
      <w:pPr>
        <w:rPr>
          <w:rFonts w:ascii="Arial" w:hAnsi="Arial" w:cs="Arial"/>
        </w:rPr>
      </w:pPr>
      <w:r w:rsidRPr="00C16B60">
        <w:rPr>
          <w:rFonts w:ascii="Arial" w:hAnsi="Arial" w:cs="Arial"/>
        </w:rPr>
        <w:t>St</w:t>
      </w:r>
      <w:r w:rsidR="00C16B60" w:rsidRPr="00C16B60">
        <w:rPr>
          <w:rFonts w:ascii="Arial" w:hAnsi="Arial" w:cs="Arial"/>
        </w:rPr>
        <w:t xml:space="preserve">andards: MYP Assessment Rubric—Addresses </w:t>
      </w:r>
      <w:proofErr w:type="spellStart"/>
      <w:r w:rsidR="00C16B60" w:rsidRPr="00C16B60">
        <w:rPr>
          <w:rFonts w:ascii="Arial" w:hAnsi="Arial" w:cs="Arial"/>
        </w:rPr>
        <w:t>Criteron</w:t>
      </w:r>
      <w:proofErr w:type="spellEnd"/>
      <w:r w:rsidR="00C16B60" w:rsidRPr="00C16B60">
        <w:rPr>
          <w:rFonts w:ascii="Arial" w:hAnsi="Arial" w:cs="Arial"/>
        </w:rPr>
        <w:t xml:space="preserve"> A, C, and D.</w:t>
      </w:r>
    </w:p>
    <w:p w:rsidR="00C16B60" w:rsidRPr="00C16B60" w:rsidRDefault="00C16B60" w:rsidP="00DF323B">
      <w:pPr>
        <w:rPr>
          <w:rFonts w:ascii="Arial" w:hAnsi="Arial" w:cs="Arial"/>
        </w:rPr>
      </w:pPr>
    </w:p>
    <w:p w:rsidR="00C16B60" w:rsidRPr="00C16B60" w:rsidRDefault="00C16B60" w:rsidP="00DF323B">
      <w:pPr>
        <w:rPr>
          <w:rFonts w:ascii="Arial" w:hAnsi="Arial" w:cs="Arial"/>
        </w:rPr>
      </w:pPr>
      <w:r w:rsidRPr="00C16B60">
        <w:rPr>
          <w:rFonts w:ascii="Arial" w:hAnsi="Arial" w:cs="Arial"/>
        </w:rPr>
        <w:t>SEE ATTACHED RUBRIC</w:t>
      </w:r>
    </w:p>
    <w:sectPr w:rsidR="00C16B60" w:rsidRPr="00C16B60" w:rsidSect="00D55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23B"/>
    <w:rsid w:val="000221AD"/>
    <w:rsid w:val="0003731E"/>
    <w:rsid w:val="00063659"/>
    <w:rsid w:val="00066CB6"/>
    <w:rsid w:val="000D3DE8"/>
    <w:rsid w:val="000E4094"/>
    <w:rsid w:val="00101861"/>
    <w:rsid w:val="001E491B"/>
    <w:rsid w:val="001F190E"/>
    <w:rsid w:val="00274CD8"/>
    <w:rsid w:val="002C7E61"/>
    <w:rsid w:val="00344889"/>
    <w:rsid w:val="003B3C28"/>
    <w:rsid w:val="003F5BB4"/>
    <w:rsid w:val="004025C6"/>
    <w:rsid w:val="005109F4"/>
    <w:rsid w:val="0054160E"/>
    <w:rsid w:val="005918BB"/>
    <w:rsid w:val="005A54B6"/>
    <w:rsid w:val="00634FE7"/>
    <w:rsid w:val="006608F3"/>
    <w:rsid w:val="006753AB"/>
    <w:rsid w:val="00790A73"/>
    <w:rsid w:val="007F0FC2"/>
    <w:rsid w:val="00844E13"/>
    <w:rsid w:val="00845D7F"/>
    <w:rsid w:val="00891336"/>
    <w:rsid w:val="008E0AEF"/>
    <w:rsid w:val="00A216B8"/>
    <w:rsid w:val="00A616F0"/>
    <w:rsid w:val="00B04AF0"/>
    <w:rsid w:val="00B152F3"/>
    <w:rsid w:val="00B94D04"/>
    <w:rsid w:val="00C16B60"/>
    <w:rsid w:val="00C5597F"/>
    <w:rsid w:val="00D55690"/>
    <w:rsid w:val="00DF323B"/>
    <w:rsid w:val="00E47C49"/>
    <w:rsid w:val="00E72818"/>
    <w:rsid w:val="00FA6E29"/>
    <w:rsid w:val="00FC5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2487B0-B6D2-4AAC-A61F-FD7E89D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3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4160E"/>
    <w:rPr>
      <w:rFonts w:ascii="Segoe UI" w:hAnsi="Segoe UI" w:cs="Segoe UI"/>
      <w:sz w:val="18"/>
      <w:szCs w:val="18"/>
    </w:rPr>
  </w:style>
  <w:style w:type="character" w:customStyle="1" w:styleId="BalloonTextChar">
    <w:name w:val="Balloon Text Char"/>
    <w:link w:val="BalloonText"/>
    <w:rsid w:val="00541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Ms Sebestyen</vt:lpstr>
    </vt:vector>
  </TitlesOfParts>
  <Company>Toshiba</Company>
  <LinksUpToDate>false</LinksUpToDate>
  <CharactersWithSpaces>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Sebestyen</dc:title>
  <dc:subject/>
  <dc:creator>Susan</dc:creator>
  <cp:keywords/>
  <cp:lastModifiedBy>Hall, Bryen J</cp:lastModifiedBy>
  <cp:revision>4</cp:revision>
  <cp:lastPrinted>2016-10-17T12:44:00Z</cp:lastPrinted>
  <dcterms:created xsi:type="dcterms:W3CDTF">2016-10-05T22:42:00Z</dcterms:created>
  <dcterms:modified xsi:type="dcterms:W3CDTF">2016-10-17T12:45:00Z</dcterms:modified>
</cp:coreProperties>
</file>